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8C0" w:rsidRPr="0084372E" w:rsidRDefault="001908C0" w:rsidP="00C605F7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84372E">
        <w:rPr>
          <w:b/>
        </w:rPr>
        <w:t>Содержание</w:t>
      </w:r>
    </w:p>
    <w:p w:rsidR="00A171C1" w:rsidRPr="0084372E" w:rsidRDefault="00A171C1" w:rsidP="00C605F7">
      <w:pPr>
        <w:pStyle w:val="a3"/>
        <w:spacing w:before="0" w:beforeAutospacing="0" w:after="0" w:afterAutospacing="0" w:line="360" w:lineRule="auto"/>
        <w:ind w:firstLine="567"/>
        <w:jc w:val="both"/>
        <w:rPr>
          <w:b/>
        </w:rPr>
      </w:pPr>
    </w:p>
    <w:tbl>
      <w:tblPr>
        <w:tblStyle w:val="ac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576"/>
        <w:gridCol w:w="7468"/>
        <w:gridCol w:w="851"/>
      </w:tblGrid>
      <w:tr w:rsidR="00C605F7" w:rsidRPr="0084372E" w:rsidTr="004D6D88">
        <w:trPr>
          <w:trHeight w:val="449"/>
        </w:trPr>
        <w:tc>
          <w:tcPr>
            <w:tcW w:w="456" w:type="dxa"/>
          </w:tcPr>
          <w:p w:rsidR="0084372E" w:rsidRPr="0084372E" w:rsidRDefault="0084372E" w:rsidP="00C605F7">
            <w:pPr>
              <w:pStyle w:val="a3"/>
              <w:spacing w:before="0" w:beforeAutospacing="0" w:after="0" w:afterAutospacing="0" w:line="360" w:lineRule="auto"/>
            </w:pPr>
            <w:r w:rsidRPr="0084372E">
              <w:t>1</w:t>
            </w:r>
          </w:p>
        </w:tc>
        <w:tc>
          <w:tcPr>
            <w:tcW w:w="576" w:type="dxa"/>
          </w:tcPr>
          <w:p w:rsidR="0084372E" w:rsidRPr="0084372E" w:rsidRDefault="0084372E" w:rsidP="00C605F7">
            <w:pPr>
              <w:pStyle w:val="a3"/>
              <w:spacing w:before="0" w:beforeAutospacing="0" w:after="0" w:afterAutospacing="0" w:line="360" w:lineRule="auto"/>
            </w:pPr>
          </w:p>
        </w:tc>
        <w:tc>
          <w:tcPr>
            <w:tcW w:w="7468" w:type="dxa"/>
            <w:vAlign w:val="center"/>
          </w:tcPr>
          <w:p w:rsidR="0084372E" w:rsidRPr="0084372E" w:rsidRDefault="0084372E" w:rsidP="00C605F7">
            <w:pPr>
              <w:pStyle w:val="a3"/>
              <w:spacing w:before="0" w:beforeAutospacing="0" w:after="0" w:afterAutospacing="0" w:line="360" w:lineRule="auto"/>
              <w:jc w:val="both"/>
            </w:pPr>
            <w:r w:rsidRPr="0084372E">
              <w:t>Тема проекта</w:t>
            </w:r>
            <w:r>
              <w:t>……………………………………………………………….</w:t>
            </w:r>
          </w:p>
        </w:tc>
        <w:tc>
          <w:tcPr>
            <w:tcW w:w="851" w:type="dxa"/>
            <w:vAlign w:val="bottom"/>
          </w:tcPr>
          <w:p w:rsidR="0084372E" w:rsidRPr="0084372E" w:rsidRDefault="004D6D88" w:rsidP="004D6D88">
            <w:pPr>
              <w:pStyle w:val="a3"/>
              <w:spacing w:before="0" w:beforeAutospacing="0" w:after="0" w:afterAutospacing="0" w:line="360" w:lineRule="auto"/>
            </w:pPr>
            <w:r>
              <w:t>2 стр.</w:t>
            </w:r>
          </w:p>
        </w:tc>
      </w:tr>
      <w:tr w:rsidR="00C605F7" w:rsidRPr="0084372E" w:rsidTr="004D6D88">
        <w:trPr>
          <w:trHeight w:val="449"/>
        </w:trPr>
        <w:tc>
          <w:tcPr>
            <w:tcW w:w="456" w:type="dxa"/>
          </w:tcPr>
          <w:p w:rsidR="0084372E" w:rsidRPr="0084372E" w:rsidRDefault="0084372E" w:rsidP="00C605F7">
            <w:pPr>
              <w:pStyle w:val="a3"/>
              <w:spacing w:before="0" w:beforeAutospacing="0" w:after="0" w:afterAutospacing="0" w:line="360" w:lineRule="auto"/>
            </w:pPr>
          </w:p>
        </w:tc>
        <w:tc>
          <w:tcPr>
            <w:tcW w:w="576" w:type="dxa"/>
          </w:tcPr>
          <w:p w:rsidR="0084372E" w:rsidRPr="0084372E" w:rsidRDefault="0084372E" w:rsidP="00C605F7">
            <w:pPr>
              <w:pStyle w:val="a3"/>
              <w:spacing w:before="0" w:beforeAutospacing="0" w:after="0" w:afterAutospacing="0" w:line="360" w:lineRule="auto"/>
            </w:pPr>
            <w:r w:rsidRPr="0084372E">
              <w:t>1.1</w:t>
            </w:r>
            <w:r>
              <w:t>.</w:t>
            </w:r>
          </w:p>
        </w:tc>
        <w:tc>
          <w:tcPr>
            <w:tcW w:w="7468" w:type="dxa"/>
            <w:vAlign w:val="center"/>
          </w:tcPr>
          <w:p w:rsidR="0084372E" w:rsidRPr="0084372E" w:rsidRDefault="0084372E" w:rsidP="00C605F7">
            <w:pPr>
              <w:pStyle w:val="a3"/>
              <w:spacing w:before="0" w:beforeAutospacing="0" w:after="0" w:afterAutospacing="0" w:line="360" w:lineRule="auto"/>
              <w:jc w:val="both"/>
            </w:pPr>
            <w:r w:rsidRPr="0084372E">
              <w:t>Обоснование проекта. Актуальность для развития системы образования, соответствие ведущим инновационным направлениям развития образования Краснодарского края…………………………</w:t>
            </w:r>
            <w:r w:rsidR="00C605F7">
              <w:t>......</w:t>
            </w:r>
          </w:p>
        </w:tc>
        <w:tc>
          <w:tcPr>
            <w:tcW w:w="851" w:type="dxa"/>
            <w:vAlign w:val="bottom"/>
          </w:tcPr>
          <w:p w:rsidR="0084372E" w:rsidRPr="0084372E" w:rsidRDefault="004D6D88" w:rsidP="004D6D88">
            <w:pPr>
              <w:pStyle w:val="a3"/>
              <w:spacing w:before="0" w:beforeAutospacing="0" w:after="0" w:afterAutospacing="0" w:line="360" w:lineRule="auto"/>
            </w:pPr>
            <w:r>
              <w:t>2 стр.</w:t>
            </w:r>
          </w:p>
        </w:tc>
      </w:tr>
      <w:tr w:rsidR="00C605F7" w:rsidRPr="0084372E" w:rsidTr="004D6D88">
        <w:trPr>
          <w:trHeight w:val="449"/>
        </w:trPr>
        <w:tc>
          <w:tcPr>
            <w:tcW w:w="456" w:type="dxa"/>
          </w:tcPr>
          <w:p w:rsidR="0084372E" w:rsidRPr="0084372E" w:rsidRDefault="0084372E" w:rsidP="00C605F7">
            <w:pPr>
              <w:pStyle w:val="a3"/>
              <w:spacing w:before="0" w:beforeAutospacing="0" w:after="0" w:afterAutospacing="0" w:line="360" w:lineRule="auto"/>
            </w:pPr>
          </w:p>
        </w:tc>
        <w:tc>
          <w:tcPr>
            <w:tcW w:w="576" w:type="dxa"/>
          </w:tcPr>
          <w:p w:rsidR="0084372E" w:rsidRPr="0084372E" w:rsidRDefault="0084372E" w:rsidP="00C605F7">
            <w:pPr>
              <w:pStyle w:val="a3"/>
              <w:spacing w:before="0" w:beforeAutospacing="0" w:after="0" w:afterAutospacing="0" w:line="360" w:lineRule="auto"/>
            </w:pPr>
            <w:r w:rsidRPr="0084372E">
              <w:t>1.2.</w:t>
            </w:r>
          </w:p>
        </w:tc>
        <w:tc>
          <w:tcPr>
            <w:tcW w:w="7468" w:type="dxa"/>
            <w:vAlign w:val="center"/>
          </w:tcPr>
          <w:p w:rsidR="0084372E" w:rsidRPr="0084372E" w:rsidRDefault="0084372E" w:rsidP="00C605F7">
            <w:pPr>
              <w:pStyle w:val="a3"/>
              <w:spacing w:before="0" w:beforeAutospacing="0" w:after="0" w:afterAutospacing="0" w:line="360" w:lineRule="auto"/>
              <w:jc w:val="both"/>
            </w:pPr>
            <w:r w:rsidRPr="0084372E">
              <w:t>Нормативно-правовое обеспечение инновационного проекта</w:t>
            </w:r>
            <w:r>
              <w:t>………</w:t>
            </w:r>
            <w:r w:rsidR="00C605F7">
              <w:t>....</w:t>
            </w:r>
          </w:p>
        </w:tc>
        <w:tc>
          <w:tcPr>
            <w:tcW w:w="851" w:type="dxa"/>
            <w:vAlign w:val="bottom"/>
          </w:tcPr>
          <w:p w:rsidR="0084372E" w:rsidRPr="0084372E" w:rsidRDefault="004D6D88" w:rsidP="004D6D88">
            <w:pPr>
              <w:pStyle w:val="a3"/>
              <w:spacing w:before="0" w:beforeAutospacing="0" w:after="0" w:afterAutospacing="0" w:line="360" w:lineRule="auto"/>
            </w:pPr>
            <w:r>
              <w:t>3 стр.</w:t>
            </w:r>
          </w:p>
        </w:tc>
      </w:tr>
      <w:tr w:rsidR="00C605F7" w:rsidRPr="0084372E" w:rsidTr="004D6D88">
        <w:trPr>
          <w:trHeight w:val="470"/>
        </w:trPr>
        <w:tc>
          <w:tcPr>
            <w:tcW w:w="456" w:type="dxa"/>
          </w:tcPr>
          <w:p w:rsidR="0084372E" w:rsidRPr="0084372E" w:rsidRDefault="0084372E" w:rsidP="00C605F7">
            <w:pPr>
              <w:pStyle w:val="a3"/>
              <w:spacing w:before="0" w:beforeAutospacing="0" w:after="0" w:afterAutospacing="0" w:line="360" w:lineRule="auto"/>
            </w:pPr>
          </w:p>
        </w:tc>
        <w:tc>
          <w:tcPr>
            <w:tcW w:w="576" w:type="dxa"/>
          </w:tcPr>
          <w:p w:rsidR="0084372E" w:rsidRPr="0084372E" w:rsidRDefault="0084372E" w:rsidP="00C605F7">
            <w:pPr>
              <w:pStyle w:val="a3"/>
              <w:spacing w:before="0" w:beforeAutospacing="0" w:after="0" w:afterAutospacing="0" w:line="360" w:lineRule="auto"/>
            </w:pPr>
            <w:r w:rsidRPr="0084372E">
              <w:t>1.3.</w:t>
            </w:r>
          </w:p>
        </w:tc>
        <w:tc>
          <w:tcPr>
            <w:tcW w:w="7468" w:type="dxa"/>
            <w:vAlign w:val="center"/>
          </w:tcPr>
          <w:p w:rsidR="0084372E" w:rsidRPr="0084372E" w:rsidRDefault="0084372E" w:rsidP="00C605F7">
            <w:pPr>
              <w:pStyle w:val="a3"/>
              <w:spacing w:before="0" w:beforeAutospacing="0" w:after="0" w:afterAutospacing="0" w:line="360" w:lineRule="auto"/>
              <w:jc w:val="both"/>
            </w:pPr>
            <w:r w:rsidRPr="0084372E">
              <w:t>Проблема, решаемая в ходе инновационной деятельности. Степень теоретической и практической проработанности проблемы</w:t>
            </w:r>
            <w:r>
              <w:t>……………</w:t>
            </w:r>
          </w:p>
        </w:tc>
        <w:tc>
          <w:tcPr>
            <w:tcW w:w="851" w:type="dxa"/>
            <w:vAlign w:val="bottom"/>
          </w:tcPr>
          <w:p w:rsidR="0084372E" w:rsidRPr="0084372E" w:rsidRDefault="004D6D88" w:rsidP="004D6D88">
            <w:pPr>
              <w:pStyle w:val="a3"/>
              <w:spacing w:before="0" w:beforeAutospacing="0" w:after="0" w:afterAutospacing="0" w:line="360" w:lineRule="auto"/>
            </w:pPr>
            <w:r>
              <w:t>3 стр.</w:t>
            </w:r>
          </w:p>
        </w:tc>
      </w:tr>
      <w:tr w:rsidR="00C605F7" w:rsidRPr="0084372E" w:rsidTr="004D6D88">
        <w:trPr>
          <w:trHeight w:val="449"/>
        </w:trPr>
        <w:tc>
          <w:tcPr>
            <w:tcW w:w="456" w:type="dxa"/>
          </w:tcPr>
          <w:p w:rsidR="0084372E" w:rsidRPr="0084372E" w:rsidRDefault="0084372E" w:rsidP="00C605F7">
            <w:pPr>
              <w:pStyle w:val="a3"/>
              <w:spacing w:before="0" w:beforeAutospacing="0" w:after="0" w:afterAutospacing="0" w:line="360" w:lineRule="auto"/>
            </w:pPr>
            <w:r w:rsidRPr="0084372E">
              <w:t>2</w:t>
            </w:r>
          </w:p>
        </w:tc>
        <w:tc>
          <w:tcPr>
            <w:tcW w:w="576" w:type="dxa"/>
          </w:tcPr>
          <w:p w:rsidR="0084372E" w:rsidRPr="0084372E" w:rsidRDefault="0084372E" w:rsidP="00C605F7">
            <w:pPr>
              <w:pStyle w:val="a3"/>
              <w:spacing w:before="0" w:beforeAutospacing="0" w:after="0" w:afterAutospacing="0" w:line="360" w:lineRule="auto"/>
            </w:pPr>
          </w:p>
        </w:tc>
        <w:tc>
          <w:tcPr>
            <w:tcW w:w="7468" w:type="dxa"/>
            <w:vAlign w:val="center"/>
          </w:tcPr>
          <w:p w:rsidR="0084372E" w:rsidRPr="0084372E" w:rsidRDefault="0084372E" w:rsidP="00C605F7">
            <w:pPr>
              <w:pStyle w:val="a3"/>
              <w:spacing w:before="0" w:beforeAutospacing="0" w:after="0" w:afterAutospacing="0" w:line="360" w:lineRule="auto"/>
              <w:jc w:val="both"/>
            </w:pPr>
            <w:r w:rsidRPr="0084372E">
              <w:t>Цель. Объект инновационной деятельности. Предмет инновационной деятельности. Гипотеза. Задачи</w:t>
            </w:r>
            <w:r>
              <w:t>…………………………………………</w:t>
            </w:r>
            <w:r w:rsidR="00C605F7">
              <w:t>..</w:t>
            </w:r>
          </w:p>
        </w:tc>
        <w:tc>
          <w:tcPr>
            <w:tcW w:w="851" w:type="dxa"/>
            <w:vAlign w:val="bottom"/>
          </w:tcPr>
          <w:p w:rsidR="0084372E" w:rsidRPr="0084372E" w:rsidRDefault="004D6D88" w:rsidP="004D6D88">
            <w:pPr>
              <w:pStyle w:val="a3"/>
              <w:spacing w:before="0" w:beforeAutospacing="0" w:after="0" w:afterAutospacing="0" w:line="360" w:lineRule="auto"/>
            </w:pPr>
            <w:r>
              <w:t>3 стр.</w:t>
            </w:r>
          </w:p>
        </w:tc>
      </w:tr>
      <w:tr w:rsidR="00C605F7" w:rsidRPr="0084372E" w:rsidTr="004D6D88">
        <w:trPr>
          <w:trHeight w:val="449"/>
        </w:trPr>
        <w:tc>
          <w:tcPr>
            <w:tcW w:w="456" w:type="dxa"/>
          </w:tcPr>
          <w:p w:rsidR="0084372E" w:rsidRPr="0084372E" w:rsidRDefault="0084372E" w:rsidP="00C605F7">
            <w:pPr>
              <w:pStyle w:val="a3"/>
              <w:spacing w:before="0" w:beforeAutospacing="0" w:after="0" w:afterAutospacing="0" w:line="360" w:lineRule="auto"/>
            </w:pPr>
            <w:r w:rsidRPr="0084372E">
              <w:t>3</w:t>
            </w:r>
          </w:p>
        </w:tc>
        <w:tc>
          <w:tcPr>
            <w:tcW w:w="576" w:type="dxa"/>
          </w:tcPr>
          <w:p w:rsidR="0084372E" w:rsidRPr="0084372E" w:rsidRDefault="0084372E" w:rsidP="00C605F7">
            <w:pPr>
              <w:pStyle w:val="a3"/>
              <w:spacing w:before="0" w:beforeAutospacing="0" w:after="0" w:afterAutospacing="0" w:line="360" w:lineRule="auto"/>
            </w:pPr>
          </w:p>
        </w:tc>
        <w:tc>
          <w:tcPr>
            <w:tcW w:w="7468" w:type="dxa"/>
            <w:vAlign w:val="center"/>
          </w:tcPr>
          <w:p w:rsidR="0084372E" w:rsidRPr="0084372E" w:rsidRDefault="0084372E" w:rsidP="00C605F7">
            <w:pPr>
              <w:pStyle w:val="a3"/>
              <w:spacing w:before="0" w:beforeAutospacing="0" w:after="0" w:afterAutospacing="0" w:line="360" w:lineRule="auto"/>
              <w:jc w:val="both"/>
            </w:pPr>
            <w:r w:rsidRPr="0084372E">
              <w:t>Теоритическое и методологическое обоснование проекта</w:t>
            </w:r>
            <w:r>
              <w:t>……………</w:t>
            </w:r>
            <w:r w:rsidR="00C605F7">
              <w:t>..</w:t>
            </w:r>
          </w:p>
        </w:tc>
        <w:tc>
          <w:tcPr>
            <w:tcW w:w="851" w:type="dxa"/>
            <w:vAlign w:val="bottom"/>
          </w:tcPr>
          <w:p w:rsidR="0084372E" w:rsidRPr="0084372E" w:rsidRDefault="004D6D88" w:rsidP="004D6D88">
            <w:pPr>
              <w:pStyle w:val="a3"/>
              <w:spacing w:before="0" w:beforeAutospacing="0" w:after="0" w:afterAutospacing="0" w:line="360" w:lineRule="auto"/>
            </w:pPr>
            <w:r>
              <w:t>5 стр.</w:t>
            </w:r>
          </w:p>
        </w:tc>
      </w:tr>
      <w:tr w:rsidR="00C605F7" w:rsidRPr="0084372E" w:rsidTr="004D6D88">
        <w:trPr>
          <w:trHeight w:val="898"/>
        </w:trPr>
        <w:tc>
          <w:tcPr>
            <w:tcW w:w="456" w:type="dxa"/>
          </w:tcPr>
          <w:p w:rsidR="0084372E" w:rsidRPr="0084372E" w:rsidRDefault="0084372E" w:rsidP="00C605F7">
            <w:pPr>
              <w:pStyle w:val="a3"/>
              <w:spacing w:before="0" w:beforeAutospacing="0" w:after="0" w:afterAutospacing="0" w:line="360" w:lineRule="auto"/>
            </w:pPr>
            <w:r w:rsidRPr="0084372E">
              <w:t>4</w:t>
            </w:r>
          </w:p>
        </w:tc>
        <w:tc>
          <w:tcPr>
            <w:tcW w:w="576" w:type="dxa"/>
          </w:tcPr>
          <w:p w:rsidR="0084372E" w:rsidRPr="0084372E" w:rsidRDefault="0084372E" w:rsidP="00C605F7">
            <w:pPr>
              <w:pStyle w:val="a3"/>
              <w:spacing w:before="0" w:beforeAutospacing="0" w:after="0" w:afterAutospacing="0" w:line="360" w:lineRule="auto"/>
            </w:pPr>
          </w:p>
        </w:tc>
        <w:tc>
          <w:tcPr>
            <w:tcW w:w="7468" w:type="dxa"/>
            <w:vAlign w:val="center"/>
          </w:tcPr>
          <w:p w:rsidR="0084372E" w:rsidRPr="0084372E" w:rsidRDefault="0084372E" w:rsidP="00C605F7">
            <w:pPr>
              <w:pStyle w:val="a3"/>
              <w:spacing w:before="0" w:beforeAutospacing="0" w:after="0" w:afterAutospacing="0" w:line="360" w:lineRule="auto"/>
              <w:jc w:val="both"/>
            </w:pPr>
            <w:r w:rsidRPr="0084372E">
              <w:t>Обоснование идеи инновации и механизма реализации инновационного проекта</w:t>
            </w:r>
            <w:r>
              <w:t>………………………………………</w:t>
            </w:r>
            <w:r w:rsidR="00C605F7">
              <w:t>...</w:t>
            </w:r>
            <w:r>
              <w:t>………...</w:t>
            </w:r>
          </w:p>
        </w:tc>
        <w:tc>
          <w:tcPr>
            <w:tcW w:w="851" w:type="dxa"/>
            <w:vAlign w:val="bottom"/>
          </w:tcPr>
          <w:p w:rsidR="0084372E" w:rsidRPr="0084372E" w:rsidRDefault="004D6D88" w:rsidP="004D6D88">
            <w:pPr>
              <w:pStyle w:val="a3"/>
              <w:spacing w:before="0" w:beforeAutospacing="0" w:after="0" w:afterAutospacing="0" w:line="360" w:lineRule="auto"/>
            </w:pPr>
            <w:r>
              <w:t>7 стр.</w:t>
            </w:r>
          </w:p>
        </w:tc>
      </w:tr>
      <w:tr w:rsidR="00C605F7" w:rsidRPr="0084372E" w:rsidTr="004D6D88">
        <w:trPr>
          <w:trHeight w:val="613"/>
        </w:trPr>
        <w:tc>
          <w:tcPr>
            <w:tcW w:w="456" w:type="dxa"/>
          </w:tcPr>
          <w:p w:rsidR="0084372E" w:rsidRPr="0084372E" w:rsidRDefault="0084372E" w:rsidP="00C605F7">
            <w:pPr>
              <w:pStyle w:val="a3"/>
              <w:spacing w:before="0" w:beforeAutospacing="0" w:after="0" w:afterAutospacing="0" w:line="360" w:lineRule="auto"/>
            </w:pPr>
            <w:r w:rsidRPr="0084372E">
              <w:t>5</w:t>
            </w:r>
          </w:p>
        </w:tc>
        <w:tc>
          <w:tcPr>
            <w:tcW w:w="576" w:type="dxa"/>
          </w:tcPr>
          <w:p w:rsidR="0084372E" w:rsidRPr="0084372E" w:rsidRDefault="0084372E" w:rsidP="00C605F7">
            <w:pPr>
              <w:pStyle w:val="a3"/>
              <w:spacing w:before="0" w:beforeAutospacing="0" w:after="0" w:afterAutospacing="0" w:line="360" w:lineRule="auto"/>
            </w:pPr>
          </w:p>
        </w:tc>
        <w:tc>
          <w:tcPr>
            <w:tcW w:w="7468" w:type="dxa"/>
            <w:vAlign w:val="center"/>
          </w:tcPr>
          <w:p w:rsidR="0084372E" w:rsidRPr="0084372E" w:rsidRDefault="0084372E" w:rsidP="00C605F7">
            <w:pPr>
              <w:pStyle w:val="a3"/>
              <w:spacing w:before="0" w:beforeAutospacing="0" w:after="0" w:afterAutospacing="0" w:line="360" w:lineRule="auto"/>
              <w:jc w:val="both"/>
            </w:pPr>
            <w:r w:rsidRPr="0084372E">
              <w:t>Обоснование новизны инновационной деятельности</w:t>
            </w:r>
            <w:r>
              <w:t>…………………...</w:t>
            </w:r>
          </w:p>
        </w:tc>
        <w:tc>
          <w:tcPr>
            <w:tcW w:w="851" w:type="dxa"/>
            <w:vAlign w:val="bottom"/>
          </w:tcPr>
          <w:p w:rsidR="0084372E" w:rsidRPr="0084372E" w:rsidRDefault="004D6D88" w:rsidP="004D6D88">
            <w:pPr>
              <w:pStyle w:val="a3"/>
              <w:spacing w:before="0" w:beforeAutospacing="0" w:after="0" w:afterAutospacing="0" w:line="360" w:lineRule="auto"/>
            </w:pPr>
            <w:r>
              <w:t>10 стр</w:t>
            </w:r>
          </w:p>
        </w:tc>
      </w:tr>
      <w:tr w:rsidR="00C605F7" w:rsidRPr="0084372E" w:rsidTr="004D6D88">
        <w:trPr>
          <w:trHeight w:val="449"/>
        </w:trPr>
        <w:tc>
          <w:tcPr>
            <w:tcW w:w="456" w:type="dxa"/>
          </w:tcPr>
          <w:p w:rsidR="0084372E" w:rsidRPr="0084372E" w:rsidRDefault="0084372E" w:rsidP="00C605F7">
            <w:pPr>
              <w:pStyle w:val="a3"/>
              <w:spacing w:before="0" w:beforeAutospacing="0" w:after="0" w:afterAutospacing="0" w:line="360" w:lineRule="auto"/>
            </w:pPr>
            <w:r w:rsidRPr="0084372E">
              <w:t>6</w:t>
            </w:r>
          </w:p>
        </w:tc>
        <w:tc>
          <w:tcPr>
            <w:tcW w:w="576" w:type="dxa"/>
          </w:tcPr>
          <w:p w:rsidR="0084372E" w:rsidRPr="0084372E" w:rsidRDefault="0084372E" w:rsidP="00C605F7">
            <w:pPr>
              <w:pStyle w:val="a3"/>
              <w:spacing w:before="0" w:beforeAutospacing="0" w:after="0" w:afterAutospacing="0" w:line="360" w:lineRule="auto"/>
            </w:pPr>
          </w:p>
        </w:tc>
        <w:tc>
          <w:tcPr>
            <w:tcW w:w="7468" w:type="dxa"/>
            <w:vAlign w:val="center"/>
          </w:tcPr>
          <w:p w:rsidR="0084372E" w:rsidRPr="0084372E" w:rsidRDefault="0084372E" w:rsidP="00C605F7">
            <w:pPr>
              <w:pStyle w:val="a3"/>
              <w:spacing w:before="0" w:beforeAutospacing="0" w:after="0" w:afterAutospacing="0" w:line="360" w:lineRule="auto"/>
              <w:jc w:val="both"/>
            </w:pPr>
            <w:r w:rsidRPr="0084372E">
              <w:t>Проектируемые этапы инновационного процесса</w:t>
            </w:r>
            <w:r>
              <w:t>………………………</w:t>
            </w:r>
          </w:p>
        </w:tc>
        <w:tc>
          <w:tcPr>
            <w:tcW w:w="851" w:type="dxa"/>
            <w:vAlign w:val="bottom"/>
          </w:tcPr>
          <w:p w:rsidR="0084372E" w:rsidRPr="0084372E" w:rsidRDefault="004D6D88" w:rsidP="004D6D88">
            <w:pPr>
              <w:pStyle w:val="a3"/>
              <w:spacing w:before="0" w:beforeAutospacing="0" w:after="0" w:afterAutospacing="0" w:line="360" w:lineRule="auto"/>
            </w:pPr>
            <w:r>
              <w:t>10 стр</w:t>
            </w:r>
          </w:p>
        </w:tc>
      </w:tr>
      <w:tr w:rsidR="00C605F7" w:rsidRPr="0084372E" w:rsidTr="004D6D88">
        <w:trPr>
          <w:trHeight w:val="387"/>
        </w:trPr>
        <w:tc>
          <w:tcPr>
            <w:tcW w:w="456" w:type="dxa"/>
          </w:tcPr>
          <w:p w:rsidR="0084372E" w:rsidRPr="0084372E" w:rsidRDefault="0084372E" w:rsidP="00C605F7">
            <w:pPr>
              <w:pStyle w:val="a3"/>
              <w:spacing w:before="0" w:beforeAutospacing="0" w:after="0" w:afterAutospacing="0" w:line="360" w:lineRule="auto"/>
            </w:pPr>
            <w:r w:rsidRPr="0084372E">
              <w:t>7</w:t>
            </w:r>
          </w:p>
        </w:tc>
        <w:tc>
          <w:tcPr>
            <w:tcW w:w="576" w:type="dxa"/>
          </w:tcPr>
          <w:p w:rsidR="0084372E" w:rsidRPr="0084372E" w:rsidRDefault="0084372E" w:rsidP="00C605F7">
            <w:pPr>
              <w:pStyle w:val="a3"/>
              <w:spacing w:before="0" w:beforeAutospacing="0" w:after="0" w:afterAutospacing="0" w:line="360" w:lineRule="auto"/>
            </w:pPr>
          </w:p>
        </w:tc>
        <w:tc>
          <w:tcPr>
            <w:tcW w:w="7468" w:type="dxa"/>
            <w:vAlign w:val="center"/>
          </w:tcPr>
          <w:p w:rsidR="0084372E" w:rsidRPr="0084372E" w:rsidRDefault="0084372E" w:rsidP="00C605F7">
            <w:pPr>
              <w:pStyle w:val="a3"/>
              <w:spacing w:before="0" w:beforeAutospacing="0" w:after="0" w:afterAutospacing="0" w:line="360" w:lineRule="auto"/>
              <w:jc w:val="both"/>
            </w:pPr>
            <w:r w:rsidRPr="0084372E">
              <w:t>Критерии и показатели эффективности инновационной деятельности</w:t>
            </w:r>
            <w:r w:rsidR="00C605F7">
              <w:t>...</w:t>
            </w:r>
          </w:p>
        </w:tc>
        <w:tc>
          <w:tcPr>
            <w:tcW w:w="851" w:type="dxa"/>
            <w:vAlign w:val="bottom"/>
          </w:tcPr>
          <w:p w:rsidR="0084372E" w:rsidRPr="0084372E" w:rsidRDefault="004D6D88" w:rsidP="004D6D88">
            <w:pPr>
              <w:pStyle w:val="a3"/>
              <w:spacing w:before="0" w:beforeAutospacing="0" w:after="0" w:afterAutospacing="0" w:line="360" w:lineRule="auto"/>
            </w:pPr>
            <w:r>
              <w:t>14 стр</w:t>
            </w:r>
          </w:p>
        </w:tc>
      </w:tr>
      <w:tr w:rsidR="00C605F7" w:rsidRPr="0084372E" w:rsidTr="004D6D88">
        <w:trPr>
          <w:trHeight w:val="449"/>
        </w:trPr>
        <w:tc>
          <w:tcPr>
            <w:tcW w:w="456" w:type="dxa"/>
          </w:tcPr>
          <w:p w:rsidR="0084372E" w:rsidRPr="0084372E" w:rsidRDefault="0084372E" w:rsidP="00C605F7">
            <w:pPr>
              <w:pStyle w:val="a3"/>
              <w:spacing w:before="0" w:beforeAutospacing="0" w:after="0" w:afterAutospacing="0" w:line="360" w:lineRule="auto"/>
            </w:pPr>
            <w:r w:rsidRPr="0084372E">
              <w:t>8</w:t>
            </w:r>
          </w:p>
        </w:tc>
        <w:tc>
          <w:tcPr>
            <w:tcW w:w="576" w:type="dxa"/>
          </w:tcPr>
          <w:p w:rsidR="0084372E" w:rsidRPr="0084372E" w:rsidRDefault="0084372E" w:rsidP="00C605F7">
            <w:pPr>
              <w:pStyle w:val="a3"/>
              <w:spacing w:before="0" w:beforeAutospacing="0" w:after="0" w:afterAutospacing="0" w:line="360" w:lineRule="auto"/>
            </w:pPr>
          </w:p>
        </w:tc>
        <w:tc>
          <w:tcPr>
            <w:tcW w:w="7468" w:type="dxa"/>
            <w:vAlign w:val="center"/>
          </w:tcPr>
          <w:p w:rsidR="0084372E" w:rsidRPr="0084372E" w:rsidRDefault="0084372E" w:rsidP="00C605F7">
            <w:pPr>
              <w:pStyle w:val="a3"/>
              <w:spacing w:before="0" w:beforeAutospacing="0" w:after="0" w:afterAutospacing="0" w:line="360" w:lineRule="auto"/>
              <w:jc w:val="both"/>
            </w:pPr>
            <w:r w:rsidRPr="0084372E">
              <w:t>Проектируемые результаты и инновационные продукты</w:t>
            </w:r>
            <w:r>
              <w:t>……………….</w:t>
            </w:r>
          </w:p>
        </w:tc>
        <w:tc>
          <w:tcPr>
            <w:tcW w:w="851" w:type="dxa"/>
            <w:vAlign w:val="bottom"/>
          </w:tcPr>
          <w:p w:rsidR="0084372E" w:rsidRPr="0084372E" w:rsidRDefault="004D6D88" w:rsidP="004D6D88">
            <w:pPr>
              <w:pStyle w:val="a3"/>
              <w:spacing w:before="0" w:beforeAutospacing="0" w:after="0" w:afterAutospacing="0" w:line="360" w:lineRule="auto"/>
            </w:pPr>
            <w:r>
              <w:t>15 стр</w:t>
            </w:r>
          </w:p>
        </w:tc>
      </w:tr>
      <w:tr w:rsidR="00C605F7" w:rsidRPr="0084372E" w:rsidTr="004D6D88">
        <w:trPr>
          <w:trHeight w:val="449"/>
        </w:trPr>
        <w:tc>
          <w:tcPr>
            <w:tcW w:w="456" w:type="dxa"/>
          </w:tcPr>
          <w:p w:rsidR="0084372E" w:rsidRPr="0084372E" w:rsidRDefault="0084372E" w:rsidP="00C605F7">
            <w:pPr>
              <w:pStyle w:val="a3"/>
              <w:spacing w:before="0" w:beforeAutospacing="0" w:after="0" w:afterAutospacing="0" w:line="360" w:lineRule="auto"/>
            </w:pPr>
            <w:r w:rsidRPr="0084372E">
              <w:t>9</w:t>
            </w:r>
          </w:p>
        </w:tc>
        <w:tc>
          <w:tcPr>
            <w:tcW w:w="576" w:type="dxa"/>
          </w:tcPr>
          <w:p w:rsidR="0084372E" w:rsidRPr="0084372E" w:rsidRDefault="0084372E" w:rsidP="00C605F7">
            <w:pPr>
              <w:pStyle w:val="a3"/>
              <w:spacing w:before="0" w:beforeAutospacing="0" w:after="0" w:afterAutospacing="0" w:line="360" w:lineRule="auto"/>
            </w:pPr>
          </w:p>
        </w:tc>
        <w:tc>
          <w:tcPr>
            <w:tcW w:w="7468" w:type="dxa"/>
            <w:vAlign w:val="center"/>
          </w:tcPr>
          <w:p w:rsidR="0084372E" w:rsidRPr="0084372E" w:rsidRDefault="0084372E" w:rsidP="00C605F7">
            <w:pPr>
              <w:pStyle w:val="a3"/>
              <w:spacing w:before="0" w:beforeAutospacing="0" w:after="0" w:afterAutospacing="0" w:line="360" w:lineRule="auto"/>
              <w:jc w:val="both"/>
            </w:pPr>
            <w:r w:rsidRPr="0084372E">
              <w:t>Практическая значимость и перспективы развития проекта</w:t>
            </w:r>
            <w:r>
              <w:t>…………</w:t>
            </w:r>
            <w:r w:rsidR="00C605F7">
              <w:t>....</w:t>
            </w:r>
          </w:p>
        </w:tc>
        <w:tc>
          <w:tcPr>
            <w:tcW w:w="851" w:type="dxa"/>
            <w:vAlign w:val="bottom"/>
          </w:tcPr>
          <w:p w:rsidR="0084372E" w:rsidRPr="0084372E" w:rsidRDefault="004D6D88" w:rsidP="004D6D88">
            <w:pPr>
              <w:pStyle w:val="a3"/>
              <w:spacing w:before="0" w:beforeAutospacing="0" w:after="0" w:afterAutospacing="0" w:line="360" w:lineRule="auto"/>
            </w:pPr>
            <w:r>
              <w:t>15 стр</w:t>
            </w:r>
          </w:p>
        </w:tc>
      </w:tr>
      <w:tr w:rsidR="00C605F7" w:rsidRPr="0084372E" w:rsidTr="004D6D88">
        <w:trPr>
          <w:trHeight w:val="919"/>
        </w:trPr>
        <w:tc>
          <w:tcPr>
            <w:tcW w:w="456" w:type="dxa"/>
          </w:tcPr>
          <w:p w:rsidR="0084372E" w:rsidRPr="0084372E" w:rsidRDefault="0084372E" w:rsidP="00C605F7">
            <w:pPr>
              <w:pStyle w:val="a3"/>
              <w:spacing w:before="0" w:beforeAutospacing="0" w:after="0" w:afterAutospacing="0" w:line="360" w:lineRule="auto"/>
            </w:pPr>
            <w:r w:rsidRPr="0084372E">
              <w:t>10</w:t>
            </w:r>
          </w:p>
        </w:tc>
        <w:tc>
          <w:tcPr>
            <w:tcW w:w="576" w:type="dxa"/>
          </w:tcPr>
          <w:p w:rsidR="0084372E" w:rsidRPr="0084372E" w:rsidRDefault="0084372E" w:rsidP="00C605F7">
            <w:pPr>
              <w:pStyle w:val="a3"/>
              <w:spacing w:before="0" w:beforeAutospacing="0" w:after="0" w:afterAutospacing="0" w:line="360" w:lineRule="auto"/>
            </w:pPr>
          </w:p>
        </w:tc>
        <w:tc>
          <w:tcPr>
            <w:tcW w:w="7468" w:type="dxa"/>
            <w:vAlign w:val="center"/>
          </w:tcPr>
          <w:p w:rsidR="0084372E" w:rsidRPr="0084372E" w:rsidRDefault="0084372E" w:rsidP="00C605F7">
            <w:pPr>
              <w:pStyle w:val="a3"/>
              <w:spacing w:before="0" w:beforeAutospacing="0" w:after="0" w:afterAutospacing="0" w:line="360" w:lineRule="auto"/>
              <w:jc w:val="both"/>
            </w:pPr>
            <w:r w:rsidRPr="0084372E">
              <w:t>Обоснование наличия необходимых ресурсов для выполнения задач инновационного проекта</w:t>
            </w:r>
            <w:r>
              <w:t>…………………………………………………..</w:t>
            </w:r>
          </w:p>
        </w:tc>
        <w:tc>
          <w:tcPr>
            <w:tcW w:w="851" w:type="dxa"/>
            <w:vAlign w:val="bottom"/>
          </w:tcPr>
          <w:p w:rsidR="0084372E" w:rsidRPr="0084372E" w:rsidRDefault="004D6D88" w:rsidP="004D6D88">
            <w:pPr>
              <w:pStyle w:val="a3"/>
              <w:spacing w:before="0" w:beforeAutospacing="0" w:after="0" w:afterAutospacing="0" w:line="360" w:lineRule="auto"/>
            </w:pPr>
            <w:r>
              <w:t>16 стр</w:t>
            </w:r>
          </w:p>
        </w:tc>
      </w:tr>
      <w:tr w:rsidR="00C605F7" w:rsidRPr="0084372E" w:rsidTr="004D6D88">
        <w:trPr>
          <w:trHeight w:val="898"/>
        </w:trPr>
        <w:tc>
          <w:tcPr>
            <w:tcW w:w="456" w:type="dxa"/>
          </w:tcPr>
          <w:p w:rsidR="0084372E" w:rsidRPr="0084372E" w:rsidRDefault="0084372E" w:rsidP="00C605F7">
            <w:pPr>
              <w:pStyle w:val="a3"/>
              <w:spacing w:before="0" w:beforeAutospacing="0" w:after="0" w:afterAutospacing="0" w:line="360" w:lineRule="auto"/>
            </w:pPr>
            <w:r w:rsidRPr="0084372E">
              <w:t>11</w:t>
            </w:r>
          </w:p>
        </w:tc>
        <w:tc>
          <w:tcPr>
            <w:tcW w:w="576" w:type="dxa"/>
          </w:tcPr>
          <w:p w:rsidR="0084372E" w:rsidRPr="0084372E" w:rsidRDefault="0084372E" w:rsidP="00C605F7">
            <w:pPr>
              <w:pStyle w:val="a3"/>
              <w:spacing w:before="0" w:beforeAutospacing="0" w:after="0" w:afterAutospacing="0" w:line="360" w:lineRule="auto"/>
            </w:pPr>
          </w:p>
        </w:tc>
        <w:tc>
          <w:tcPr>
            <w:tcW w:w="7468" w:type="dxa"/>
            <w:vAlign w:val="center"/>
          </w:tcPr>
          <w:p w:rsidR="0084372E" w:rsidRPr="0084372E" w:rsidRDefault="0084372E" w:rsidP="00C605F7">
            <w:pPr>
              <w:pStyle w:val="a3"/>
              <w:spacing w:before="0" w:beforeAutospacing="0" w:after="0" w:afterAutospacing="0" w:line="360" w:lineRule="auto"/>
              <w:jc w:val="both"/>
            </w:pPr>
            <w:r w:rsidRPr="0084372E">
              <w:t>Степень разработанности инновации с предоставлением ранее изданных материалов, выполненных в рамках проекта</w:t>
            </w:r>
            <w:r>
              <w:t>…………………</w:t>
            </w:r>
          </w:p>
        </w:tc>
        <w:tc>
          <w:tcPr>
            <w:tcW w:w="851" w:type="dxa"/>
            <w:vAlign w:val="bottom"/>
          </w:tcPr>
          <w:p w:rsidR="0084372E" w:rsidRPr="0084372E" w:rsidRDefault="004D6D88" w:rsidP="004D6D88">
            <w:pPr>
              <w:pStyle w:val="a3"/>
              <w:spacing w:before="0" w:beforeAutospacing="0" w:after="0" w:afterAutospacing="0" w:line="360" w:lineRule="auto"/>
            </w:pPr>
            <w:r>
              <w:t>17 стр</w:t>
            </w:r>
          </w:p>
        </w:tc>
      </w:tr>
    </w:tbl>
    <w:p w:rsidR="00FC12A5" w:rsidRPr="0084372E" w:rsidRDefault="00FC12A5" w:rsidP="00C605F7">
      <w:pPr>
        <w:pStyle w:val="a3"/>
        <w:spacing w:before="0" w:beforeAutospacing="0" w:after="0" w:afterAutospacing="0" w:line="360" w:lineRule="auto"/>
        <w:ind w:firstLine="567"/>
        <w:jc w:val="both"/>
        <w:rPr>
          <w:b/>
        </w:rPr>
      </w:pPr>
    </w:p>
    <w:p w:rsidR="00FC12A5" w:rsidRPr="0084372E" w:rsidRDefault="00FC12A5" w:rsidP="00C605F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4372E">
        <w:rPr>
          <w:rFonts w:ascii="Times New Roman" w:hAnsi="Times New Roman"/>
          <w:b/>
          <w:sz w:val="24"/>
          <w:szCs w:val="24"/>
        </w:rPr>
        <w:br w:type="page"/>
      </w:r>
    </w:p>
    <w:p w:rsidR="0041744E" w:rsidRPr="0084372E" w:rsidRDefault="0041744E" w:rsidP="00C605F7">
      <w:pPr>
        <w:pStyle w:val="a4"/>
        <w:numPr>
          <w:ilvl w:val="0"/>
          <w:numId w:val="11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84372E">
        <w:rPr>
          <w:rFonts w:ascii="Times New Roman" w:hAnsi="Times New Roman"/>
          <w:b/>
          <w:sz w:val="24"/>
          <w:szCs w:val="24"/>
        </w:rPr>
        <w:lastRenderedPageBreak/>
        <w:t xml:space="preserve">Тема </w:t>
      </w:r>
    </w:p>
    <w:p w:rsidR="0041744E" w:rsidRPr="0084372E" w:rsidRDefault="00C605F7" w:rsidP="00C605F7">
      <w:pPr>
        <w:pStyle w:val="a4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B09FC" w:rsidRPr="0084372E">
        <w:rPr>
          <w:rFonts w:ascii="Times New Roman" w:hAnsi="Times New Roman"/>
          <w:sz w:val="24"/>
          <w:szCs w:val="24"/>
        </w:rPr>
        <w:t>Ранняя профориентация детей дошкольного возраста</w:t>
      </w:r>
      <w:r>
        <w:rPr>
          <w:rFonts w:ascii="Times New Roman" w:hAnsi="Times New Roman"/>
          <w:sz w:val="24"/>
          <w:szCs w:val="24"/>
        </w:rPr>
        <w:t>»</w:t>
      </w:r>
    </w:p>
    <w:p w:rsidR="00FC12A5" w:rsidRPr="00C605F7" w:rsidRDefault="00FC12A5" w:rsidP="00C605F7">
      <w:pPr>
        <w:pStyle w:val="a4"/>
        <w:numPr>
          <w:ilvl w:val="1"/>
          <w:numId w:val="11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84372E">
        <w:rPr>
          <w:rFonts w:ascii="Times New Roman" w:hAnsi="Times New Roman"/>
          <w:b/>
          <w:sz w:val="24"/>
          <w:szCs w:val="24"/>
        </w:rPr>
        <w:t>Обоснование проекта.</w:t>
      </w:r>
    </w:p>
    <w:p w:rsidR="00FC12A5" w:rsidRDefault="006954E1" w:rsidP="00C605F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54E1">
        <w:rPr>
          <w:rFonts w:ascii="Times New Roman" w:hAnsi="Times New Roman"/>
          <w:sz w:val="24"/>
          <w:szCs w:val="24"/>
        </w:rPr>
        <w:t>На современном этапе в системе образования проис</w:t>
      </w:r>
      <w:r>
        <w:rPr>
          <w:rFonts w:ascii="Times New Roman" w:hAnsi="Times New Roman"/>
          <w:sz w:val="24"/>
          <w:szCs w:val="24"/>
        </w:rPr>
        <w:t>ходит процесс модернизации с учё</w:t>
      </w:r>
      <w:r w:rsidRPr="006954E1">
        <w:rPr>
          <w:rFonts w:ascii="Times New Roman" w:hAnsi="Times New Roman"/>
          <w:sz w:val="24"/>
          <w:szCs w:val="24"/>
        </w:rPr>
        <w:t xml:space="preserve">том актуальных тенденций государственной политики. </w:t>
      </w:r>
      <w:r w:rsidR="00F17638" w:rsidRPr="0084372E">
        <w:rPr>
          <w:rFonts w:ascii="Times New Roman" w:hAnsi="Times New Roman"/>
          <w:sz w:val="24"/>
          <w:szCs w:val="24"/>
        </w:rPr>
        <w:t>Инновационные процессы в системе образования требуют новой организации системы в целом.</w:t>
      </w:r>
      <w:r w:rsidR="00F17638">
        <w:rPr>
          <w:rFonts w:ascii="Times New Roman" w:hAnsi="Times New Roman"/>
          <w:sz w:val="24"/>
          <w:szCs w:val="24"/>
        </w:rPr>
        <w:t xml:space="preserve"> </w:t>
      </w:r>
      <w:r w:rsidRPr="006954E1">
        <w:rPr>
          <w:rFonts w:ascii="Times New Roman" w:hAnsi="Times New Roman"/>
          <w:sz w:val="24"/>
          <w:szCs w:val="24"/>
        </w:rPr>
        <w:t>Согласно Закону РФ «Об образовании в Российской федерации» от 29.12.2012 №273-ФЗ в статье 64 говорится, что процесс дошкольного образования «направлен на формирование общей культуры, развитие физических, интеллектуальных, эстетических и личностных качеств, формирование предпосылок учебной деятельности, сохранение и укрепление здоровья детей дошкольного воз</w:t>
      </w:r>
      <w:r>
        <w:rPr>
          <w:rFonts w:ascii="Times New Roman" w:hAnsi="Times New Roman"/>
          <w:sz w:val="24"/>
          <w:szCs w:val="24"/>
        </w:rPr>
        <w:t xml:space="preserve">раста». </w:t>
      </w:r>
      <w:r w:rsidR="00F17638" w:rsidRPr="0084372E">
        <w:rPr>
          <w:rFonts w:ascii="Times New Roman" w:hAnsi="Times New Roman"/>
          <w:sz w:val="24"/>
          <w:szCs w:val="24"/>
        </w:rPr>
        <w:t>Особое значение придается дошкольному воспитанию и образованию</w:t>
      </w:r>
      <w:r w:rsidR="00F17638">
        <w:rPr>
          <w:rFonts w:ascii="Times New Roman" w:hAnsi="Times New Roman"/>
          <w:sz w:val="24"/>
          <w:szCs w:val="24"/>
        </w:rPr>
        <w:t>.</w:t>
      </w:r>
      <w:r w:rsidR="00F17638" w:rsidRPr="006954E1">
        <w:t xml:space="preserve"> </w:t>
      </w:r>
      <w:r>
        <w:rPr>
          <w:rFonts w:ascii="Times New Roman" w:hAnsi="Times New Roman"/>
          <w:sz w:val="24"/>
          <w:szCs w:val="24"/>
        </w:rPr>
        <w:t>В связи с этим перед ДОУ</w:t>
      </w:r>
      <w:r w:rsidRPr="006954E1">
        <w:rPr>
          <w:rFonts w:ascii="Times New Roman" w:hAnsi="Times New Roman"/>
          <w:sz w:val="24"/>
          <w:szCs w:val="24"/>
        </w:rPr>
        <w:t xml:space="preserve"> поставлена задача использования современных, эффективных и инн</w:t>
      </w:r>
      <w:r>
        <w:rPr>
          <w:rFonts w:ascii="Times New Roman" w:hAnsi="Times New Roman"/>
          <w:sz w:val="24"/>
          <w:szCs w:val="24"/>
        </w:rPr>
        <w:t>овационных средств развития ребё</w:t>
      </w:r>
      <w:r w:rsidRPr="006954E1">
        <w:rPr>
          <w:rFonts w:ascii="Times New Roman" w:hAnsi="Times New Roman"/>
          <w:sz w:val="24"/>
          <w:szCs w:val="24"/>
        </w:rPr>
        <w:t>нка. Инновационная деятельность должна ориентироваться на совершенствование учебно-методического, кадрового, организационного, материал</w:t>
      </w:r>
      <w:r w:rsidR="009144D3">
        <w:rPr>
          <w:rFonts w:ascii="Times New Roman" w:hAnsi="Times New Roman"/>
          <w:sz w:val="24"/>
          <w:szCs w:val="24"/>
        </w:rPr>
        <w:t>ьно-технического обеспечения ДОУ</w:t>
      </w:r>
      <w:r>
        <w:rPr>
          <w:rFonts w:ascii="Times New Roman" w:hAnsi="Times New Roman"/>
          <w:sz w:val="24"/>
          <w:szCs w:val="24"/>
        </w:rPr>
        <w:t>, организации социального партнё</w:t>
      </w:r>
      <w:r w:rsidRPr="006954E1">
        <w:rPr>
          <w:rFonts w:ascii="Times New Roman" w:hAnsi="Times New Roman"/>
          <w:sz w:val="24"/>
          <w:szCs w:val="24"/>
        </w:rPr>
        <w:t>рства.</w:t>
      </w:r>
      <w:r w:rsidR="00C605F7">
        <w:rPr>
          <w:rFonts w:ascii="Times New Roman" w:hAnsi="Times New Roman"/>
          <w:sz w:val="24"/>
          <w:szCs w:val="24"/>
        </w:rPr>
        <w:t xml:space="preserve"> </w:t>
      </w:r>
    </w:p>
    <w:p w:rsidR="00DF6AA4" w:rsidRDefault="00DF6AA4" w:rsidP="00DF6AA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6AA4">
        <w:rPr>
          <w:rFonts w:ascii="Times New Roman" w:hAnsi="Times New Roman"/>
          <w:sz w:val="24"/>
          <w:szCs w:val="24"/>
        </w:rPr>
        <w:t>Как правило, профориентация начинается лишь в старших классах</w:t>
      </w:r>
      <w:r>
        <w:rPr>
          <w:rFonts w:ascii="Times New Roman" w:hAnsi="Times New Roman"/>
          <w:sz w:val="24"/>
          <w:szCs w:val="24"/>
        </w:rPr>
        <w:t xml:space="preserve"> общеобразовательных школ. Ребё</w:t>
      </w:r>
      <w:r w:rsidRPr="00DF6AA4">
        <w:rPr>
          <w:rFonts w:ascii="Times New Roman" w:hAnsi="Times New Roman"/>
          <w:sz w:val="24"/>
          <w:szCs w:val="24"/>
        </w:rPr>
        <w:t>нок не успевает сделать осознанный выбор, поскольку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6AA4">
        <w:rPr>
          <w:rFonts w:ascii="Times New Roman" w:hAnsi="Times New Roman"/>
          <w:sz w:val="24"/>
          <w:szCs w:val="24"/>
        </w:rPr>
        <w:t>перечень предлагаемых профессий мал, знания о них минимальны и даются эпизодически.</w:t>
      </w:r>
    </w:p>
    <w:p w:rsidR="002F4402" w:rsidRDefault="00DF6AA4" w:rsidP="00465F2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6AA4">
        <w:rPr>
          <w:rFonts w:ascii="Times New Roman" w:hAnsi="Times New Roman"/>
          <w:sz w:val="24"/>
          <w:szCs w:val="24"/>
        </w:rPr>
        <w:t>А ведь скрытые резервы профориентации таятся не только в начальном звене обучения, 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6AA4">
        <w:rPr>
          <w:rFonts w:ascii="Times New Roman" w:hAnsi="Times New Roman"/>
          <w:sz w:val="24"/>
          <w:szCs w:val="24"/>
        </w:rPr>
        <w:t>и на этапе дошкольного детства. Раннее начало подготовки ребенка к выбору будущей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6AA4">
        <w:rPr>
          <w:rFonts w:ascii="Times New Roman" w:hAnsi="Times New Roman"/>
          <w:sz w:val="24"/>
          <w:szCs w:val="24"/>
        </w:rPr>
        <w:t>профессии заключается не в навязывании ребенку того, кем он должен стать, по мнению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6AA4">
        <w:rPr>
          <w:rFonts w:ascii="Times New Roman" w:hAnsi="Times New Roman"/>
          <w:sz w:val="24"/>
          <w:szCs w:val="24"/>
        </w:rPr>
        <w:t>родителей (потому что, к примеру, многие в роду работают в этой сфере), а в том, чтобы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6AA4">
        <w:rPr>
          <w:rFonts w:ascii="Times New Roman" w:hAnsi="Times New Roman"/>
          <w:sz w:val="24"/>
          <w:szCs w:val="24"/>
        </w:rPr>
        <w:t>познакомить ребенка с различными видами труда, чтобы облегчить ему самостоятельный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6AA4">
        <w:rPr>
          <w:rFonts w:ascii="Times New Roman" w:hAnsi="Times New Roman"/>
          <w:sz w:val="24"/>
          <w:szCs w:val="24"/>
        </w:rPr>
        <w:t>выбор в дальнейшем.</w:t>
      </w:r>
      <w:r w:rsidR="009144D3">
        <w:rPr>
          <w:rFonts w:ascii="Times New Roman" w:hAnsi="Times New Roman"/>
          <w:sz w:val="24"/>
          <w:szCs w:val="24"/>
        </w:rPr>
        <w:t xml:space="preserve"> </w:t>
      </w:r>
      <w:r w:rsidR="008C1369" w:rsidRPr="008C1369">
        <w:rPr>
          <w:rFonts w:ascii="Times New Roman" w:hAnsi="Times New Roman"/>
          <w:sz w:val="24"/>
          <w:szCs w:val="24"/>
        </w:rPr>
        <w:t>В рамках преемственности по профориентации детский сад является первоначальным звеном в единой непрерывной системе образ</w:t>
      </w:r>
      <w:r w:rsidR="00465F26">
        <w:rPr>
          <w:rFonts w:ascii="Times New Roman" w:hAnsi="Times New Roman"/>
          <w:sz w:val="24"/>
          <w:szCs w:val="24"/>
        </w:rPr>
        <w:t xml:space="preserve">ования. </w:t>
      </w:r>
      <w:r w:rsidR="008C1369" w:rsidRPr="008C1369">
        <w:rPr>
          <w:rFonts w:ascii="Times New Roman" w:hAnsi="Times New Roman"/>
          <w:sz w:val="24"/>
          <w:szCs w:val="24"/>
        </w:rPr>
        <w:t xml:space="preserve">Именно в детском саду дети знакомятся с многообразием и широким выбором профессий. </w:t>
      </w:r>
    </w:p>
    <w:p w:rsidR="00BA6485" w:rsidRDefault="00DF6AA4" w:rsidP="00DF6AA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F6AA4">
        <w:rPr>
          <w:rFonts w:ascii="Times New Roman" w:hAnsi="Times New Roman"/>
          <w:sz w:val="24"/>
          <w:szCs w:val="24"/>
        </w:rPr>
        <w:t>В зависимости от способностей, психологич</w:t>
      </w:r>
      <w:r>
        <w:rPr>
          <w:rFonts w:ascii="Times New Roman" w:hAnsi="Times New Roman"/>
          <w:sz w:val="24"/>
          <w:szCs w:val="24"/>
        </w:rPr>
        <w:t xml:space="preserve">еских особенностей темперамента </w:t>
      </w:r>
      <w:r w:rsidRPr="00DF6AA4">
        <w:rPr>
          <w:rFonts w:ascii="Times New Roman" w:hAnsi="Times New Roman"/>
          <w:sz w:val="24"/>
          <w:szCs w:val="24"/>
        </w:rPr>
        <w:t>и характера, от воспитания ребенка и привития ему цен</w:t>
      </w:r>
      <w:r>
        <w:rPr>
          <w:rFonts w:ascii="Times New Roman" w:hAnsi="Times New Roman"/>
          <w:sz w:val="24"/>
          <w:szCs w:val="24"/>
        </w:rPr>
        <w:t xml:space="preserve">ности труда у детей формируется </w:t>
      </w:r>
      <w:r w:rsidRPr="00DF6AA4">
        <w:rPr>
          <w:rFonts w:ascii="Times New Roman" w:hAnsi="Times New Roman"/>
          <w:sz w:val="24"/>
          <w:szCs w:val="24"/>
        </w:rPr>
        <w:t>система знаний о профессиях, интересы и отношение к о</w:t>
      </w:r>
      <w:r>
        <w:rPr>
          <w:rFonts w:ascii="Times New Roman" w:hAnsi="Times New Roman"/>
          <w:sz w:val="24"/>
          <w:szCs w:val="24"/>
        </w:rPr>
        <w:t xml:space="preserve">пределенным видам деятельности. </w:t>
      </w:r>
      <w:r w:rsidRPr="00DF6AA4">
        <w:rPr>
          <w:rFonts w:ascii="Times New Roman" w:hAnsi="Times New Roman"/>
          <w:sz w:val="24"/>
          <w:szCs w:val="24"/>
        </w:rPr>
        <w:t>В детском саду на данном этапе необходимо создать</w:t>
      </w:r>
      <w:r>
        <w:rPr>
          <w:rFonts w:ascii="Times New Roman" w:hAnsi="Times New Roman"/>
          <w:sz w:val="24"/>
          <w:szCs w:val="24"/>
        </w:rPr>
        <w:t xml:space="preserve"> определенную наглядную основу, </w:t>
      </w:r>
      <w:r w:rsidRPr="00DF6AA4">
        <w:rPr>
          <w:rFonts w:ascii="Times New Roman" w:hAnsi="Times New Roman"/>
          <w:sz w:val="24"/>
          <w:szCs w:val="24"/>
        </w:rPr>
        <w:t>окружающую обстановку на которой в последующе</w:t>
      </w:r>
      <w:r>
        <w:rPr>
          <w:rFonts w:ascii="Times New Roman" w:hAnsi="Times New Roman"/>
          <w:sz w:val="24"/>
          <w:szCs w:val="24"/>
        </w:rPr>
        <w:t xml:space="preserve">м будет базироваться дальнейшее </w:t>
      </w:r>
      <w:r w:rsidRPr="00DF6AA4">
        <w:rPr>
          <w:rFonts w:ascii="Times New Roman" w:hAnsi="Times New Roman"/>
          <w:sz w:val="24"/>
          <w:szCs w:val="24"/>
        </w:rPr>
        <w:t>развитие профессионального самосознания.</w:t>
      </w:r>
    </w:p>
    <w:p w:rsidR="00130BEA" w:rsidRPr="00130BEA" w:rsidRDefault="00DF6AA4" w:rsidP="00130BEA">
      <w:pPr>
        <w:spacing w:after="0" w:line="360" w:lineRule="auto"/>
        <w:ind w:firstLine="567"/>
        <w:jc w:val="both"/>
        <w:rPr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BA6485" w:rsidRPr="00BA6485">
        <w:rPr>
          <w:rFonts w:ascii="Times New Roman" w:hAnsi="Times New Roman"/>
          <w:sz w:val="24"/>
          <w:szCs w:val="24"/>
        </w:rPr>
        <w:t>Создавшаяся ситуация заставила нас по – новому взглянуть на организацию профориентационной работы, начинать которую н</w:t>
      </w:r>
      <w:r w:rsidR="00130BEA">
        <w:rPr>
          <w:rFonts w:ascii="Times New Roman" w:hAnsi="Times New Roman"/>
          <w:sz w:val="24"/>
          <w:szCs w:val="24"/>
        </w:rPr>
        <w:t>еобходимо сейчас</w:t>
      </w:r>
      <w:r w:rsidR="00BA6485" w:rsidRPr="00BA6485">
        <w:rPr>
          <w:rFonts w:ascii="Times New Roman" w:hAnsi="Times New Roman"/>
          <w:sz w:val="24"/>
          <w:szCs w:val="24"/>
        </w:rPr>
        <w:t>. Чем разнообразнее представления дошкольника о мире профессий, тем этот мир ярче и</w:t>
      </w:r>
      <w:r w:rsidR="00BA6485" w:rsidRPr="00BA6485">
        <w:t xml:space="preserve"> </w:t>
      </w:r>
      <w:r w:rsidR="00BA6485" w:rsidRPr="00BA6485">
        <w:rPr>
          <w:rFonts w:ascii="Times New Roman" w:hAnsi="Times New Roman"/>
          <w:sz w:val="24"/>
          <w:szCs w:val="24"/>
        </w:rPr>
        <w:t>привлекательнее для него.</w:t>
      </w:r>
      <w:r w:rsidR="00BA6485" w:rsidRPr="00BA6485">
        <w:rPr>
          <w:rFonts w:ascii="Times New Roman" w:hAnsi="Times New Roman"/>
          <w:color w:val="7030A0"/>
          <w:sz w:val="24"/>
          <w:szCs w:val="24"/>
        </w:rPr>
        <w:t xml:space="preserve"> </w:t>
      </w:r>
      <w:r w:rsidR="003108DF">
        <w:rPr>
          <w:rFonts w:ascii="Times New Roman" w:hAnsi="Times New Roman"/>
          <w:color w:val="000000" w:themeColor="text1"/>
          <w:sz w:val="24"/>
          <w:szCs w:val="24"/>
        </w:rPr>
        <w:t>Основой</w:t>
      </w:r>
      <w:r w:rsidR="00BA6485" w:rsidRPr="003108DF">
        <w:rPr>
          <w:rFonts w:ascii="Times New Roman" w:hAnsi="Times New Roman"/>
          <w:color w:val="000000" w:themeColor="text1"/>
          <w:sz w:val="24"/>
          <w:szCs w:val="24"/>
        </w:rPr>
        <w:t xml:space="preserve"> ранней профориентации является формирование у дошкольников эмоционального отношения к профессиональному миру, предоставление ему возможности использовать свои силы в доступных видах деятельности. </w:t>
      </w:r>
      <w:r w:rsidR="00130BEA" w:rsidRPr="003108DF">
        <w:rPr>
          <w:rFonts w:ascii="Times New Roman" w:hAnsi="Times New Roman"/>
          <w:color w:val="000000" w:themeColor="text1"/>
          <w:sz w:val="24"/>
          <w:szCs w:val="24"/>
        </w:rPr>
        <w:t>Формирование представлений дошкольников о мире труда и профессий – это необходимый процесс, актуальный в современном мире. Поэтому назрела необходимость целенаправленной работы с детьми по формированию знаний о труде взрослых, о профессиях родителей.</w:t>
      </w:r>
    </w:p>
    <w:p w:rsidR="00FC12A5" w:rsidRPr="0084372E" w:rsidRDefault="00FC12A5" w:rsidP="00C605F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453C7" w:rsidRPr="00130BEA" w:rsidRDefault="00DA1FD4" w:rsidP="00130BEA">
      <w:pPr>
        <w:pStyle w:val="a4"/>
        <w:numPr>
          <w:ilvl w:val="1"/>
          <w:numId w:val="11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84372E">
        <w:rPr>
          <w:rFonts w:ascii="Times New Roman" w:hAnsi="Times New Roman"/>
          <w:b/>
          <w:sz w:val="24"/>
          <w:szCs w:val="24"/>
        </w:rPr>
        <w:t xml:space="preserve"> </w:t>
      </w:r>
      <w:r w:rsidR="007453C7" w:rsidRPr="0084372E">
        <w:rPr>
          <w:rFonts w:ascii="Times New Roman" w:hAnsi="Times New Roman"/>
          <w:b/>
          <w:sz w:val="24"/>
          <w:szCs w:val="24"/>
        </w:rPr>
        <w:t>Нормативно-правовое обеспечение инновационного проекта.</w:t>
      </w:r>
    </w:p>
    <w:p w:rsidR="00130BEA" w:rsidRDefault="007453C7" w:rsidP="00130BEA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0BEA">
        <w:rPr>
          <w:rFonts w:ascii="Times New Roman" w:hAnsi="Times New Roman"/>
          <w:sz w:val="24"/>
          <w:szCs w:val="24"/>
        </w:rPr>
        <w:t>Федеральный закон Российской Федерации от 29.12.2012</w:t>
      </w:r>
      <w:r w:rsidR="00130BEA">
        <w:rPr>
          <w:rFonts w:ascii="Times New Roman" w:hAnsi="Times New Roman"/>
          <w:sz w:val="24"/>
          <w:szCs w:val="24"/>
        </w:rPr>
        <w:t xml:space="preserve"> № 273-ФЗ «Об образовании в РФ»;</w:t>
      </w:r>
    </w:p>
    <w:p w:rsidR="00130BEA" w:rsidRPr="00130BEA" w:rsidRDefault="00130BEA" w:rsidP="00130BEA">
      <w:pPr>
        <w:pStyle w:val="a4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 Краснодарского края</w:t>
      </w:r>
      <w:r w:rsidR="00122CA3">
        <w:rPr>
          <w:rFonts w:ascii="Times New Roman" w:hAnsi="Times New Roman"/>
          <w:sz w:val="24"/>
          <w:szCs w:val="24"/>
        </w:rPr>
        <w:t xml:space="preserve"> от 16 июля 2013 года № 2770-КЗ «Об образовании в Краснодарском крае</w:t>
      </w:r>
      <w:r w:rsidRPr="00130BEA">
        <w:rPr>
          <w:rFonts w:ascii="Times New Roman" w:hAnsi="Times New Roman"/>
          <w:sz w:val="24"/>
          <w:szCs w:val="24"/>
        </w:rPr>
        <w:t>»;</w:t>
      </w:r>
    </w:p>
    <w:p w:rsidR="00130BEA" w:rsidRDefault="007453C7" w:rsidP="00130BEA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0BEA">
        <w:rPr>
          <w:rFonts w:ascii="Times New Roman" w:hAnsi="Times New Roman"/>
          <w:sz w:val="24"/>
          <w:szCs w:val="24"/>
        </w:rPr>
        <w:t>Санитарно-</w:t>
      </w:r>
      <w:r w:rsidR="00130BEA" w:rsidRPr="00130BEA">
        <w:rPr>
          <w:rFonts w:ascii="Times New Roman" w:hAnsi="Times New Roman"/>
          <w:sz w:val="24"/>
          <w:szCs w:val="24"/>
        </w:rPr>
        <w:t>эпидемиологические</w:t>
      </w:r>
      <w:r w:rsidRPr="00130BEA">
        <w:rPr>
          <w:rFonts w:ascii="Times New Roman" w:hAnsi="Times New Roman"/>
          <w:sz w:val="24"/>
          <w:szCs w:val="24"/>
        </w:rPr>
        <w:t xml:space="preserve"> правила и нормативы СанПиН 2.4.1.3049-13</w:t>
      </w:r>
      <w:r w:rsidR="00122CA3">
        <w:rPr>
          <w:rFonts w:ascii="Times New Roman" w:hAnsi="Times New Roman"/>
          <w:sz w:val="24"/>
          <w:szCs w:val="24"/>
        </w:rPr>
        <w:t>;</w:t>
      </w:r>
    </w:p>
    <w:p w:rsidR="00130BEA" w:rsidRDefault="007453C7" w:rsidP="00130BEA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0BEA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дошкольного образования. Приказ Министерства образования и науки Российской Федерации от 17 октября 2013 г. N 1155</w:t>
      </w:r>
      <w:r w:rsidR="00122CA3">
        <w:rPr>
          <w:rFonts w:ascii="Times New Roman" w:hAnsi="Times New Roman"/>
          <w:sz w:val="24"/>
          <w:szCs w:val="24"/>
        </w:rPr>
        <w:t>;</w:t>
      </w:r>
    </w:p>
    <w:p w:rsidR="00FC12A5" w:rsidRDefault="007453C7" w:rsidP="00901482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0BEA">
        <w:rPr>
          <w:rFonts w:ascii="Times New Roman" w:hAnsi="Times New Roman"/>
          <w:sz w:val="24"/>
          <w:szCs w:val="24"/>
        </w:rPr>
        <w:t xml:space="preserve">Устав муниципального бюджетного дошкольного образовательного учреждения </w:t>
      </w:r>
      <w:r w:rsidR="00122CA3">
        <w:rPr>
          <w:rFonts w:ascii="Times New Roman" w:hAnsi="Times New Roman"/>
          <w:sz w:val="24"/>
          <w:szCs w:val="24"/>
        </w:rPr>
        <w:t>-детский сад № 11 станицы.</w:t>
      </w:r>
    </w:p>
    <w:p w:rsidR="00122CA3" w:rsidRDefault="00122CA3" w:rsidP="00122C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22CA3" w:rsidRDefault="00122CA3" w:rsidP="00724B00">
      <w:pPr>
        <w:pStyle w:val="a4"/>
        <w:numPr>
          <w:ilvl w:val="1"/>
          <w:numId w:val="11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122CA3">
        <w:rPr>
          <w:rFonts w:ascii="Times New Roman" w:hAnsi="Times New Roman"/>
          <w:b/>
          <w:sz w:val="24"/>
          <w:szCs w:val="24"/>
        </w:rPr>
        <w:t>Проблема, решаемая в ходе инновационной деятельности. Степень теоретической и практической проработанности проблемы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24B00" w:rsidRPr="00724B00" w:rsidRDefault="00724B00" w:rsidP="00724B00">
      <w:pPr>
        <w:pStyle w:val="a4"/>
        <w:spacing w:after="0"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130BEA" w:rsidRDefault="00122CA3" w:rsidP="00122C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2CA3">
        <w:rPr>
          <w:rFonts w:ascii="Times New Roman" w:hAnsi="Times New Roman"/>
          <w:b/>
          <w:sz w:val="24"/>
          <w:szCs w:val="24"/>
          <w:u w:val="single"/>
        </w:rPr>
        <w:t>Проблема</w:t>
      </w:r>
      <w:r w:rsidRPr="00122CA3">
        <w:rPr>
          <w:rFonts w:ascii="Times New Roman" w:hAnsi="Times New Roman"/>
          <w:sz w:val="24"/>
          <w:szCs w:val="24"/>
        </w:rPr>
        <w:t xml:space="preserve">: </w:t>
      </w:r>
      <w:r w:rsidR="003108DF">
        <w:rPr>
          <w:rFonts w:ascii="Times New Roman" w:hAnsi="Times New Roman"/>
          <w:sz w:val="24"/>
          <w:szCs w:val="24"/>
        </w:rPr>
        <w:t>Недостаточная информированность детей о разнообразии профессий.</w:t>
      </w:r>
    </w:p>
    <w:p w:rsidR="00122CA3" w:rsidRPr="00122CA3" w:rsidRDefault="00122CA3" w:rsidP="00122CA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12A5" w:rsidRDefault="003108DF" w:rsidP="003108DF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108DF">
        <w:rPr>
          <w:rFonts w:ascii="Times New Roman" w:hAnsi="Times New Roman"/>
          <w:b/>
          <w:sz w:val="24"/>
          <w:szCs w:val="24"/>
        </w:rPr>
        <w:t>Цель. Объект инновационной деятельности. Предмет инновационной деятельности. Гипотеза. Задачи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24B00" w:rsidRPr="00724B00" w:rsidRDefault="00724B00" w:rsidP="00724B0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08DF" w:rsidRDefault="003108DF" w:rsidP="003108D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108DF">
        <w:rPr>
          <w:rFonts w:ascii="Times New Roman" w:hAnsi="Times New Roman"/>
          <w:b/>
          <w:sz w:val="24"/>
          <w:szCs w:val="24"/>
          <w:u w:val="single"/>
        </w:rPr>
        <w:t>Цель</w:t>
      </w:r>
      <w:r>
        <w:rPr>
          <w:rFonts w:ascii="Times New Roman" w:hAnsi="Times New Roman"/>
          <w:sz w:val="24"/>
          <w:szCs w:val="24"/>
        </w:rPr>
        <w:t>:</w:t>
      </w:r>
      <w:r w:rsidRPr="003108DF">
        <w:rPr>
          <w:rFonts w:ascii="Times New Roman" w:hAnsi="Times New Roman"/>
          <w:sz w:val="24"/>
          <w:szCs w:val="24"/>
        </w:rPr>
        <w:t xml:space="preserve"> - </w:t>
      </w:r>
      <w:r w:rsidR="00724B00">
        <w:rPr>
          <w:rFonts w:ascii="Times New Roman" w:hAnsi="Times New Roman"/>
          <w:sz w:val="24"/>
          <w:szCs w:val="24"/>
        </w:rPr>
        <w:t>С</w:t>
      </w:r>
      <w:r w:rsidR="00724B00" w:rsidRPr="00724B00">
        <w:rPr>
          <w:rFonts w:ascii="Times New Roman" w:hAnsi="Times New Roman"/>
          <w:sz w:val="24"/>
          <w:szCs w:val="24"/>
        </w:rPr>
        <w:t xml:space="preserve">оздать определенную наглядную основу, окружающую обстановку на которой в последующем будет базироваться дальнейшее </w:t>
      </w:r>
      <w:r w:rsidR="00724B00">
        <w:rPr>
          <w:rFonts w:ascii="Times New Roman" w:hAnsi="Times New Roman"/>
          <w:sz w:val="24"/>
          <w:szCs w:val="24"/>
        </w:rPr>
        <w:t>развитие профессионального самоп</w:t>
      </w:r>
      <w:r w:rsidR="00724B00" w:rsidRPr="00724B00">
        <w:rPr>
          <w:rFonts w:ascii="Times New Roman" w:hAnsi="Times New Roman"/>
          <w:sz w:val="24"/>
          <w:szCs w:val="24"/>
        </w:rPr>
        <w:t>ознания.</w:t>
      </w:r>
      <w:r w:rsidR="00724B00">
        <w:rPr>
          <w:rFonts w:ascii="Times New Roman" w:hAnsi="Times New Roman"/>
          <w:sz w:val="24"/>
          <w:szCs w:val="24"/>
        </w:rPr>
        <w:t xml:space="preserve"> </w:t>
      </w:r>
    </w:p>
    <w:p w:rsidR="00724B00" w:rsidRDefault="00667A53" w:rsidP="003108D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7A53">
        <w:rPr>
          <w:rFonts w:ascii="Times New Roman" w:hAnsi="Times New Roman"/>
          <w:b/>
          <w:sz w:val="24"/>
          <w:szCs w:val="24"/>
          <w:u w:val="single"/>
        </w:rPr>
        <w:t xml:space="preserve">Задачи: </w:t>
      </w:r>
    </w:p>
    <w:p w:rsidR="00667A53" w:rsidRDefault="00667A53" w:rsidP="00667A53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7A53">
        <w:rPr>
          <w:rFonts w:ascii="Times New Roman" w:hAnsi="Times New Roman"/>
          <w:sz w:val="24"/>
          <w:szCs w:val="24"/>
        </w:rPr>
        <w:lastRenderedPageBreak/>
        <w:t xml:space="preserve">Создать в образовательном учреждении </w:t>
      </w:r>
      <w:r>
        <w:rPr>
          <w:rFonts w:ascii="Times New Roman" w:hAnsi="Times New Roman"/>
          <w:sz w:val="24"/>
          <w:szCs w:val="24"/>
        </w:rPr>
        <w:t>материально - технические условия необходимые для реализации проекта (создание мобильной РППС);</w:t>
      </w:r>
    </w:p>
    <w:p w:rsidR="00667A53" w:rsidRDefault="00667A53" w:rsidP="00667A53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Повысить профессиональный уровень педагогов </w:t>
      </w:r>
      <w:r w:rsidRPr="00667A53">
        <w:rPr>
          <w:rFonts w:ascii="Times New Roman" w:hAnsi="Times New Roman"/>
          <w:sz w:val="24"/>
          <w:szCs w:val="24"/>
        </w:rPr>
        <w:t>и развивать умение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7A53">
        <w:rPr>
          <w:rFonts w:ascii="Times New Roman" w:hAnsi="Times New Roman"/>
          <w:sz w:val="24"/>
          <w:szCs w:val="24"/>
        </w:rPr>
        <w:t>организовывать совместную групповую деятельность с использованием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7A53">
        <w:rPr>
          <w:rFonts w:ascii="Times New Roman" w:hAnsi="Times New Roman"/>
          <w:sz w:val="24"/>
          <w:szCs w:val="24"/>
        </w:rPr>
        <w:t>различных методических приемов и средств, знание и владение современными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7A53">
        <w:rPr>
          <w:rFonts w:ascii="Times New Roman" w:hAnsi="Times New Roman"/>
          <w:sz w:val="24"/>
          <w:szCs w:val="24"/>
        </w:rPr>
        <w:t>технологиями социализации дошкольников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67A53">
        <w:rPr>
          <w:rFonts w:ascii="Times New Roman" w:hAnsi="Times New Roman"/>
          <w:sz w:val="24"/>
          <w:szCs w:val="24"/>
        </w:rPr>
        <w:t>нахождение и использование новых образовательных ресурсов,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7A53">
        <w:rPr>
          <w:rFonts w:ascii="Times New Roman" w:hAnsi="Times New Roman"/>
          <w:sz w:val="24"/>
          <w:szCs w:val="24"/>
        </w:rPr>
        <w:t>облегчающих решения целей и задач ранней профессиональной ориентации</w:t>
      </w:r>
      <w:r w:rsidRPr="00667A53">
        <w:t xml:space="preserve"> </w:t>
      </w:r>
      <w:r w:rsidRPr="00667A53">
        <w:rPr>
          <w:rFonts w:ascii="Times New Roman" w:hAnsi="Times New Roman"/>
          <w:sz w:val="24"/>
          <w:szCs w:val="24"/>
        </w:rPr>
        <w:t>дошкольников, умение создавать собственные дидактические и развивающие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7A53">
        <w:rPr>
          <w:rFonts w:ascii="Times New Roman" w:hAnsi="Times New Roman"/>
          <w:sz w:val="24"/>
          <w:szCs w:val="24"/>
        </w:rPr>
        <w:t>материалы;</w:t>
      </w:r>
    </w:p>
    <w:p w:rsidR="00667A53" w:rsidRDefault="00667A53" w:rsidP="008C6AF6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67A53">
        <w:rPr>
          <w:rFonts w:ascii="Times New Roman" w:hAnsi="Times New Roman"/>
          <w:sz w:val="24"/>
          <w:szCs w:val="24"/>
        </w:rPr>
        <w:t>Повысить педагогическую компетентность родителей в рамках совместной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7A53">
        <w:rPr>
          <w:rFonts w:ascii="Times New Roman" w:hAnsi="Times New Roman"/>
          <w:sz w:val="24"/>
          <w:szCs w:val="24"/>
        </w:rPr>
        <w:t>работы по реализации Проекта: «</w:t>
      </w:r>
      <w:r w:rsidR="008C6AF6">
        <w:rPr>
          <w:rFonts w:ascii="Times New Roman" w:hAnsi="Times New Roman"/>
          <w:sz w:val="24"/>
          <w:szCs w:val="24"/>
        </w:rPr>
        <w:t>Ранняя профориентация детей дошкольного возраста</w:t>
      </w:r>
      <w:r w:rsidRPr="008C6AF6">
        <w:rPr>
          <w:rFonts w:ascii="Times New Roman" w:hAnsi="Times New Roman"/>
          <w:sz w:val="24"/>
          <w:szCs w:val="24"/>
        </w:rPr>
        <w:t>»;</w:t>
      </w:r>
    </w:p>
    <w:p w:rsidR="008C6AF6" w:rsidRDefault="008C6AF6" w:rsidP="00901482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6AF6">
        <w:rPr>
          <w:rFonts w:ascii="Times New Roman" w:hAnsi="Times New Roman"/>
          <w:sz w:val="24"/>
          <w:szCs w:val="24"/>
        </w:rPr>
        <w:t xml:space="preserve">Разработать методические рекомендации, цикл практических мероприятий по повышению социально-коммуникативной компетентности детей дошкольного возраста </w:t>
      </w:r>
    </w:p>
    <w:p w:rsidR="008C6AF6" w:rsidRDefault="008C6AF6" w:rsidP="008C6AF6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Организовать:</w:t>
      </w:r>
      <w:r w:rsidRPr="008C6AF6">
        <w:rPr>
          <w:rFonts w:ascii="Times New Roman" w:hAnsi="Times New Roman"/>
          <w:sz w:val="24"/>
          <w:szCs w:val="24"/>
        </w:rPr>
        <w:t xml:space="preserve"> экскурсии, встречи</w:t>
      </w:r>
      <w:r>
        <w:rPr>
          <w:rFonts w:ascii="Times New Roman" w:hAnsi="Times New Roman"/>
          <w:sz w:val="24"/>
          <w:szCs w:val="24"/>
        </w:rPr>
        <w:t>, а также тесное</w:t>
      </w:r>
      <w:r w:rsidRPr="008C6A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взаимодействия с родителями;</w:t>
      </w:r>
    </w:p>
    <w:p w:rsidR="00F17638" w:rsidRPr="00F17638" w:rsidRDefault="00F17638" w:rsidP="00F1763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17638">
        <w:rPr>
          <w:rFonts w:ascii="Times New Roman" w:hAnsi="Times New Roman"/>
          <w:b/>
          <w:sz w:val="24"/>
          <w:szCs w:val="24"/>
          <w:u w:val="single"/>
        </w:rPr>
        <w:t>Для детей</w:t>
      </w:r>
    </w:p>
    <w:p w:rsidR="008C6AF6" w:rsidRPr="008C6AF6" w:rsidRDefault="008C6AF6" w:rsidP="008C6AF6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8C6AF6">
        <w:rPr>
          <w:rFonts w:ascii="Times New Roman" w:hAnsi="Times New Roman"/>
          <w:sz w:val="24"/>
          <w:szCs w:val="24"/>
        </w:rPr>
        <w:t xml:space="preserve">ормировать у детей обобщенные представления о структуре трудового </w:t>
      </w:r>
      <w:bookmarkStart w:id="0" w:name="_GoBack"/>
      <w:bookmarkEnd w:id="0"/>
      <w:r w:rsidRPr="008C6AF6">
        <w:rPr>
          <w:rFonts w:ascii="Times New Roman" w:hAnsi="Times New Roman"/>
          <w:sz w:val="24"/>
          <w:szCs w:val="24"/>
        </w:rPr>
        <w:t>процесса,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6AF6">
        <w:rPr>
          <w:rFonts w:ascii="Times New Roman" w:hAnsi="Times New Roman"/>
          <w:sz w:val="24"/>
          <w:szCs w:val="24"/>
        </w:rPr>
        <w:t>роли современной техники в трудовой деятельности человека, понимание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6AF6">
        <w:rPr>
          <w:rFonts w:ascii="Times New Roman" w:hAnsi="Times New Roman"/>
          <w:sz w:val="24"/>
          <w:szCs w:val="24"/>
        </w:rPr>
        <w:t>взаимосвязи между компонентами трудовой деятельности;</w:t>
      </w:r>
    </w:p>
    <w:p w:rsidR="008C6AF6" w:rsidRPr="008C6AF6" w:rsidRDefault="008C6AF6" w:rsidP="008C6AF6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8C6AF6">
        <w:rPr>
          <w:rFonts w:ascii="Times New Roman" w:hAnsi="Times New Roman"/>
          <w:sz w:val="24"/>
          <w:szCs w:val="24"/>
        </w:rPr>
        <w:t>оспитывать бережное отношение к труду и его результатам;</w:t>
      </w:r>
    </w:p>
    <w:p w:rsidR="008C6AF6" w:rsidRPr="008C6AF6" w:rsidRDefault="008C6AF6" w:rsidP="008C6AF6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C6AF6">
        <w:rPr>
          <w:rFonts w:ascii="Times New Roman" w:hAnsi="Times New Roman"/>
          <w:sz w:val="24"/>
          <w:szCs w:val="24"/>
        </w:rPr>
        <w:t>омочь детям осознать важность, необходимость и незаменимость каждой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6AF6">
        <w:rPr>
          <w:rFonts w:ascii="Times New Roman" w:hAnsi="Times New Roman"/>
          <w:sz w:val="24"/>
          <w:szCs w:val="24"/>
        </w:rPr>
        <w:t>профессии;</w:t>
      </w:r>
    </w:p>
    <w:p w:rsidR="008C6AF6" w:rsidRPr="008C6AF6" w:rsidRDefault="008C6AF6" w:rsidP="008C6AF6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8C6AF6">
        <w:rPr>
          <w:rFonts w:ascii="Times New Roman" w:hAnsi="Times New Roman"/>
          <w:sz w:val="24"/>
          <w:szCs w:val="24"/>
        </w:rPr>
        <w:t>ормировать умения отражать в игровой и продуктивной деятельности свои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6AF6">
        <w:rPr>
          <w:rFonts w:ascii="Times New Roman" w:hAnsi="Times New Roman"/>
          <w:sz w:val="24"/>
          <w:szCs w:val="24"/>
        </w:rPr>
        <w:t>впечатления, знания;</w:t>
      </w:r>
    </w:p>
    <w:p w:rsidR="008C6AF6" w:rsidRDefault="008C6AF6" w:rsidP="008C6AF6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C6AF6">
        <w:rPr>
          <w:rFonts w:ascii="Times New Roman" w:hAnsi="Times New Roman"/>
          <w:sz w:val="24"/>
          <w:szCs w:val="24"/>
        </w:rPr>
        <w:t>тимулировать развитие познавательных, коммуникативных, творческих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6AF6">
        <w:rPr>
          <w:rFonts w:ascii="Times New Roman" w:hAnsi="Times New Roman"/>
          <w:sz w:val="24"/>
          <w:szCs w:val="24"/>
        </w:rPr>
        <w:t>способностей детей.</w:t>
      </w:r>
    </w:p>
    <w:p w:rsidR="00AC0F1A" w:rsidRDefault="00AC0F1A" w:rsidP="00AC0F1A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C0F1A">
        <w:rPr>
          <w:rFonts w:ascii="Times New Roman" w:hAnsi="Times New Roman"/>
          <w:sz w:val="24"/>
          <w:szCs w:val="24"/>
        </w:rPr>
        <w:t>богащать РППС (сюжетно-ролевые игры, дидак</w:t>
      </w:r>
      <w:r>
        <w:rPr>
          <w:rFonts w:ascii="Times New Roman" w:hAnsi="Times New Roman"/>
          <w:sz w:val="24"/>
          <w:szCs w:val="24"/>
        </w:rPr>
        <w:t xml:space="preserve">тические игра, книжный материал, </w:t>
      </w:r>
      <w:r w:rsidRPr="00AC0F1A">
        <w:rPr>
          <w:rFonts w:ascii="Times New Roman" w:hAnsi="Times New Roman"/>
          <w:sz w:val="24"/>
          <w:szCs w:val="24"/>
        </w:rPr>
        <w:t>альбомы по конкретной профессии и т.д.) специальным оборудованием и игровым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0F1A">
        <w:rPr>
          <w:rFonts w:ascii="Times New Roman" w:hAnsi="Times New Roman"/>
          <w:sz w:val="24"/>
          <w:szCs w:val="24"/>
        </w:rPr>
        <w:t>материалом согласно своему профессиональному направлению;</w:t>
      </w:r>
    </w:p>
    <w:p w:rsidR="00F17638" w:rsidRPr="00F17638" w:rsidRDefault="00F17638" w:rsidP="00F1763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17638">
        <w:rPr>
          <w:rFonts w:ascii="Times New Roman" w:hAnsi="Times New Roman"/>
          <w:b/>
          <w:sz w:val="24"/>
          <w:szCs w:val="24"/>
          <w:u w:val="single"/>
        </w:rPr>
        <w:t>Для педагогов</w:t>
      </w:r>
    </w:p>
    <w:p w:rsidR="00AC0F1A" w:rsidRPr="00AC0F1A" w:rsidRDefault="00AC0F1A" w:rsidP="00AC0F1A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AC0F1A">
        <w:rPr>
          <w:rFonts w:ascii="Times New Roman" w:hAnsi="Times New Roman"/>
          <w:sz w:val="24"/>
          <w:szCs w:val="24"/>
        </w:rPr>
        <w:t>оздать и апробировать виртуальные дидактические продукты (виртуальные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0F1A">
        <w:rPr>
          <w:rFonts w:ascii="Times New Roman" w:hAnsi="Times New Roman"/>
          <w:sz w:val="24"/>
          <w:szCs w:val="24"/>
        </w:rPr>
        <w:t>экскурсии, видеоролики, презентации, игры) для изучения в мобильных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0F1A">
        <w:rPr>
          <w:rFonts w:ascii="Times New Roman" w:hAnsi="Times New Roman"/>
          <w:sz w:val="24"/>
          <w:szCs w:val="24"/>
        </w:rPr>
        <w:t>интерактивных мастерских;</w:t>
      </w:r>
    </w:p>
    <w:p w:rsidR="00AC0F1A" w:rsidRPr="00AC0F1A" w:rsidRDefault="00AC0F1A" w:rsidP="00AC0F1A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</w:t>
      </w:r>
      <w:r w:rsidRPr="00AC0F1A">
        <w:rPr>
          <w:rFonts w:ascii="Times New Roman" w:hAnsi="Times New Roman"/>
          <w:sz w:val="24"/>
          <w:szCs w:val="24"/>
        </w:rPr>
        <w:t>азработать методическое сопровождение по ранней профориентации детей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0F1A">
        <w:rPr>
          <w:rFonts w:ascii="Times New Roman" w:hAnsi="Times New Roman"/>
          <w:sz w:val="24"/>
          <w:szCs w:val="24"/>
        </w:rPr>
        <w:t>дошкольного возраста в мире профессий;</w:t>
      </w:r>
    </w:p>
    <w:p w:rsidR="008C6AF6" w:rsidRDefault="00AC0F1A" w:rsidP="00AC0F1A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AC0F1A">
        <w:rPr>
          <w:rFonts w:ascii="Times New Roman" w:hAnsi="Times New Roman"/>
          <w:sz w:val="24"/>
          <w:szCs w:val="24"/>
        </w:rPr>
        <w:t>азработать совместную работу с родителями по расширению знаний детей;</w:t>
      </w:r>
    </w:p>
    <w:p w:rsidR="00AC0F1A" w:rsidRPr="00AC0F1A" w:rsidRDefault="00AC0F1A" w:rsidP="00AC0F1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C0F1A">
        <w:rPr>
          <w:rFonts w:ascii="Times New Roman" w:hAnsi="Times New Roman"/>
          <w:b/>
          <w:sz w:val="24"/>
          <w:szCs w:val="24"/>
          <w:u w:val="single"/>
        </w:rPr>
        <w:t>Для родителей</w:t>
      </w:r>
    </w:p>
    <w:p w:rsidR="00AC0F1A" w:rsidRPr="00AC0F1A" w:rsidRDefault="00AC0F1A" w:rsidP="00901482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0F1A">
        <w:rPr>
          <w:rFonts w:ascii="Times New Roman" w:hAnsi="Times New Roman"/>
          <w:sz w:val="24"/>
          <w:szCs w:val="24"/>
        </w:rPr>
        <w:t>Способствовать проявлению интереса к экскурсиям проводимых для детей;</w:t>
      </w:r>
    </w:p>
    <w:p w:rsidR="00AC0F1A" w:rsidRPr="00AC0F1A" w:rsidRDefault="00AC0F1A" w:rsidP="00AC0F1A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0F1A">
        <w:rPr>
          <w:rFonts w:ascii="Times New Roman" w:hAnsi="Times New Roman"/>
          <w:sz w:val="24"/>
          <w:szCs w:val="24"/>
        </w:rPr>
        <w:t>Сопровождать родителей при оказании ребёнку квалифицированную помощь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0F1A">
        <w:rPr>
          <w:rFonts w:ascii="Times New Roman" w:hAnsi="Times New Roman"/>
          <w:sz w:val="24"/>
          <w:szCs w:val="24"/>
        </w:rPr>
        <w:t>сложном процессе вхождения в мир профессии.</w:t>
      </w:r>
    </w:p>
    <w:p w:rsidR="00AC0F1A" w:rsidRDefault="00AC0F1A" w:rsidP="00AC0F1A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C0F1A">
        <w:rPr>
          <w:rFonts w:ascii="Times New Roman" w:hAnsi="Times New Roman"/>
          <w:sz w:val="24"/>
          <w:szCs w:val="24"/>
        </w:rPr>
        <w:t>обуждать к активному участию в жизни дошк</w:t>
      </w:r>
      <w:r>
        <w:rPr>
          <w:rFonts w:ascii="Times New Roman" w:hAnsi="Times New Roman"/>
          <w:sz w:val="24"/>
          <w:szCs w:val="24"/>
        </w:rPr>
        <w:t>ольного учреждения,</w:t>
      </w:r>
      <w:r w:rsidRPr="00AC0F1A">
        <w:rPr>
          <w:rFonts w:ascii="Times New Roman" w:hAnsi="Times New Roman"/>
          <w:sz w:val="24"/>
          <w:szCs w:val="24"/>
        </w:rPr>
        <w:t xml:space="preserve"> в организации экскурсий.</w:t>
      </w:r>
    </w:p>
    <w:p w:rsidR="00AC0F1A" w:rsidRPr="00AC0F1A" w:rsidRDefault="00AC0F1A" w:rsidP="00AC0F1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C0F1A">
        <w:rPr>
          <w:rFonts w:ascii="Times New Roman" w:hAnsi="Times New Roman"/>
          <w:b/>
          <w:sz w:val="24"/>
          <w:szCs w:val="24"/>
          <w:u w:val="single"/>
        </w:rPr>
        <w:t>Для социальных партнёров</w:t>
      </w:r>
    </w:p>
    <w:p w:rsidR="00AC0F1A" w:rsidRDefault="00AC0F1A" w:rsidP="00AC0F1A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0F1A">
        <w:rPr>
          <w:rFonts w:ascii="Times New Roman" w:hAnsi="Times New Roman"/>
          <w:sz w:val="24"/>
          <w:szCs w:val="24"/>
        </w:rPr>
        <w:t>Создать условия и проявления интереса к укреплению партнёрских связей;</w:t>
      </w:r>
    </w:p>
    <w:p w:rsidR="00AC0F1A" w:rsidRDefault="00AC0F1A" w:rsidP="00AC0F1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C0F1A" w:rsidRPr="00AC0F1A" w:rsidRDefault="00AC0F1A" w:rsidP="00AC0F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0F1A">
        <w:rPr>
          <w:rFonts w:ascii="Times New Roman" w:hAnsi="Times New Roman"/>
          <w:b/>
          <w:sz w:val="24"/>
          <w:szCs w:val="24"/>
          <w:u w:val="single"/>
        </w:rPr>
        <w:t>Объект</w:t>
      </w:r>
      <w:r w:rsidRPr="00AC0F1A">
        <w:rPr>
          <w:rFonts w:ascii="Times New Roman" w:hAnsi="Times New Roman"/>
          <w:sz w:val="24"/>
          <w:szCs w:val="24"/>
        </w:rPr>
        <w:t xml:space="preserve"> - является процесс работы дошкольного учреждения по ранней профориентации.</w:t>
      </w:r>
    </w:p>
    <w:p w:rsidR="00AC0F1A" w:rsidRDefault="00AC0F1A" w:rsidP="00AC0F1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C0F1A" w:rsidRPr="00AC0F1A" w:rsidRDefault="00AC0F1A" w:rsidP="00AC0F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0F1A">
        <w:rPr>
          <w:rFonts w:ascii="Times New Roman" w:hAnsi="Times New Roman"/>
          <w:b/>
          <w:sz w:val="24"/>
          <w:szCs w:val="24"/>
          <w:u w:val="single"/>
        </w:rPr>
        <w:t>Предметом</w:t>
      </w:r>
      <w:r w:rsidRPr="00AC0F1A">
        <w:rPr>
          <w:rFonts w:ascii="Times New Roman" w:hAnsi="Times New Roman"/>
          <w:sz w:val="24"/>
          <w:szCs w:val="24"/>
        </w:rPr>
        <w:t xml:space="preserve"> - являются формирование</w:t>
      </w:r>
      <w:r w:rsidRPr="00AC0F1A">
        <w:t xml:space="preserve"> </w:t>
      </w:r>
      <w:r>
        <w:rPr>
          <w:rFonts w:ascii="Times New Roman" w:hAnsi="Times New Roman"/>
          <w:sz w:val="24"/>
          <w:szCs w:val="24"/>
        </w:rPr>
        <w:t>наглядной</w:t>
      </w:r>
      <w:r w:rsidRPr="00AC0F1A">
        <w:rPr>
          <w:rFonts w:ascii="Times New Roman" w:hAnsi="Times New Roman"/>
          <w:sz w:val="24"/>
          <w:szCs w:val="24"/>
        </w:rPr>
        <w:t xml:space="preserve"> осн</w:t>
      </w:r>
      <w:r>
        <w:rPr>
          <w:rFonts w:ascii="Times New Roman" w:hAnsi="Times New Roman"/>
          <w:sz w:val="24"/>
          <w:szCs w:val="24"/>
        </w:rPr>
        <w:t>овы, окружающей</w:t>
      </w:r>
      <w:r w:rsidRPr="00AC0F1A">
        <w:rPr>
          <w:rFonts w:ascii="Times New Roman" w:hAnsi="Times New Roman"/>
          <w:sz w:val="24"/>
          <w:szCs w:val="24"/>
        </w:rPr>
        <w:t xml:space="preserve"> обстановк</w:t>
      </w:r>
      <w:r>
        <w:rPr>
          <w:rFonts w:ascii="Times New Roman" w:hAnsi="Times New Roman"/>
          <w:sz w:val="24"/>
          <w:szCs w:val="24"/>
        </w:rPr>
        <w:t>и ДОУ</w:t>
      </w:r>
      <w:r w:rsidRPr="00AC0F1A">
        <w:rPr>
          <w:rFonts w:ascii="Times New Roman" w:hAnsi="Times New Roman"/>
          <w:sz w:val="24"/>
          <w:szCs w:val="24"/>
        </w:rPr>
        <w:t xml:space="preserve"> по ранней профориентации.</w:t>
      </w:r>
    </w:p>
    <w:p w:rsidR="00AC0F1A" w:rsidRDefault="00AC0F1A" w:rsidP="00AC0F1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C0F1A" w:rsidRDefault="00AC0F1A" w:rsidP="00AC0F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C0F1A">
        <w:rPr>
          <w:rFonts w:ascii="Times New Roman" w:hAnsi="Times New Roman"/>
          <w:b/>
          <w:sz w:val="24"/>
          <w:szCs w:val="24"/>
          <w:u w:val="single"/>
        </w:rPr>
        <w:t>Гипотеза исследования</w:t>
      </w:r>
      <w:r w:rsidRPr="00AC0F1A">
        <w:rPr>
          <w:rFonts w:ascii="Times New Roman" w:hAnsi="Times New Roman"/>
          <w:sz w:val="24"/>
          <w:szCs w:val="24"/>
        </w:rPr>
        <w:t>: Создание</w:t>
      </w:r>
      <w:r>
        <w:rPr>
          <w:rFonts w:ascii="Times New Roman" w:hAnsi="Times New Roman"/>
          <w:sz w:val="24"/>
          <w:szCs w:val="24"/>
        </w:rPr>
        <w:t xml:space="preserve"> наглядной</w:t>
      </w:r>
      <w:r w:rsidRPr="00AC0F1A">
        <w:rPr>
          <w:rFonts w:ascii="Times New Roman" w:hAnsi="Times New Roman"/>
          <w:sz w:val="24"/>
          <w:szCs w:val="24"/>
        </w:rPr>
        <w:t xml:space="preserve"> осн</w:t>
      </w:r>
      <w:r>
        <w:rPr>
          <w:rFonts w:ascii="Times New Roman" w:hAnsi="Times New Roman"/>
          <w:sz w:val="24"/>
          <w:szCs w:val="24"/>
        </w:rPr>
        <w:t>овы, окружающей</w:t>
      </w:r>
      <w:r w:rsidRPr="00AC0F1A">
        <w:rPr>
          <w:rFonts w:ascii="Times New Roman" w:hAnsi="Times New Roman"/>
          <w:sz w:val="24"/>
          <w:szCs w:val="24"/>
        </w:rPr>
        <w:t xml:space="preserve"> обстановк</w:t>
      </w:r>
      <w:r>
        <w:rPr>
          <w:rFonts w:ascii="Times New Roman" w:hAnsi="Times New Roman"/>
          <w:sz w:val="24"/>
          <w:szCs w:val="24"/>
        </w:rPr>
        <w:t>и ДОУ</w:t>
      </w:r>
      <w:r w:rsidRPr="00AC0F1A">
        <w:rPr>
          <w:rFonts w:ascii="Times New Roman" w:hAnsi="Times New Roman"/>
          <w:sz w:val="24"/>
          <w:szCs w:val="24"/>
        </w:rPr>
        <w:t xml:space="preserve"> 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0F1A">
        <w:rPr>
          <w:rFonts w:ascii="Times New Roman" w:hAnsi="Times New Roman"/>
          <w:sz w:val="24"/>
          <w:szCs w:val="24"/>
        </w:rPr>
        <w:t>необходимым условием комплексной системы погружения ребенка в мир профессии и создает условия для более эффективного социально-коммуникативного развития ребенка.</w:t>
      </w:r>
    </w:p>
    <w:p w:rsidR="00A04E39" w:rsidRDefault="00A04E39" w:rsidP="00AC0F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059FC" w:rsidRPr="00B059FC" w:rsidRDefault="00B059FC" w:rsidP="00B059FC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59FC">
        <w:rPr>
          <w:rFonts w:ascii="Times New Roman" w:hAnsi="Times New Roman"/>
          <w:b/>
          <w:sz w:val="24"/>
          <w:szCs w:val="24"/>
        </w:rPr>
        <w:t>Теоретические и методологические основания проекта (научно-педагогические принципы, подходы, концепции, положенные в основу проекта)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62C4F" w:rsidRDefault="00B059FC" w:rsidP="00B059FC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59FC">
        <w:rPr>
          <w:rFonts w:ascii="Times New Roman" w:hAnsi="Times New Roman"/>
          <w:sz w:val="24"/>
          <w:szCs w:val="24"/>
        </w:rPr>
        <w:t>Детский сад является первой важной ступенью знакомства дошкольников с профессиями, что не только расширяет общую осведомленность об окружающем мире и кругозор детей, но и формирует у них определенный элементарный опыт, способствует ранней профессиональной ориентации.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37EC9" w:rsidRDefault="00662C4F" w:rsidP="00337EC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2C4F">
        <w:rPr>
          <w:rFonts w:ascii="Times New Roman" w:hAnsi="Times New Roman"/>
          <w:sz w:val="24"/>
          <w:szCs w:val="24"/>
        </w:rPr>
        <w:t>Проблема приобщения дошкольников к труду нашла достойное место в работах выдающихся педагогов прошлого. К.Д. Ушинский рассматривал труд в качестве высшей формы человеческой деятельности, в которой осуществляется врожденное человеку стремление быть и жить. Основными задачами воспитания в труде и для труда К.Д. Ушинский считал привитие детям уважения и любви к труду вместе с привычкой трудиться. Для воспитания уважительного отношения к труду необх</w:t>
      </w:r>
      <w:r>
        <w:rPr>
          <w:rFonts w:ascii="Times New Roman" w:hAnsi="Times New Roman"/>
          <w:sz w:val="24"/>
          <w:szCs w:val="24"/>
        </w:rPr>
        <w:t>одимо вырабатывать у детей серьё</w:t>
      </w:r>
      <w:r w:rsidRPr="00662C4F">
        <w:rPr>
          <w:rFonts w:ascii="Times New Roman" w:hAnsi="Times New Roman"/>
          <w:sz w:val="24"/>
          <w:szCs w:val="24"/>
        </w:rPr>
        <w:t xml:space="preserve">зный взгляд на жизнь и на труд как на основу. В истории развития </w:t>
      </w:r>
      <w:r w:rsidRPr="00662C4F">
        <w:rPr>
          <w:rFonts w:ascii="Times New Roman" w:hAnsi="Times New Roman"/>
          <w:sz w:val="24"/>
          <w:szCs w:val="24"/>
        </w:rPr>
        <w:lastRenderedPageBreak/>
        <w:t>педагогической мысли подходы к решению проблемы приобщения дошкольников к труду менялись с развитием взглядов на личность ребенка – дошкольника.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2C4F">
        <w:rPr>
          <w:rFonts w:ascii="Times New Roman" w:hAnsi="Times New Roman"/>
          <w:sz w:val="24"/>
          <w:szCs w:val="24"/>
        </w:rPr>
        <w:t>А. С. Макаренко отмечал, что правильное воспитание – это обязательно трудовое воспитание, так как труд всегда был основой жизни.В современной педагогической науке проблема ознакомления дошкольников струдом взрослых изучали многие ученые: Крулехт М.В., Логинова В.И.Мегедь, В.В.Мишарина, Л.А., Овчаров А.А. Шахманова А.Ш.В вопросе ознакомления дошкольников с профессиями взрослых существуют различные подходы. С.А. Козлова и А.Ш. Шахманова предлагают знакомить детей с тружениками, с их отношением к труду, формировать представления о том, что профессии появились в ответ на потребности людей (нужно довести груз, приготовить обед). М.В. Крулехт и В.И. Логинова делают упор на формирование представлений о содержании труда, о продуктах деятельности людей различных профессий, на воспитание уважения к труду.</w:t>
      </w:r>
      <w:r>
        <w:rPr>
          <w:rFonts w:ascii="Times New Roman" w:hAnsi="Times New Roman"/>
          <w:sz w:val="24"/>
          <w:szCs w:val="24"/>
        </w:rPr>
        <w:t xml:space="preserve"> </w:t>
      </w:r>
      <w:r w:rsidR="00337EC9" w:rsidRPr="00337EC9">
        <w:rPr>
          <w:rFonts w:ascii="Times New Roman" w:hAnsi="Times New Roman"/>
          <w:sz w:val="24"/>
          <w:szCs w:val="24"/>
        </w:rPr>
        <w:t>Многие педагоги, такие как Н.Е. Веракса и Т.С. Комарова, рекомендуют знакомить детей с видами труда, наиболее распространенными в конкретной местности. Т.И.Бабаева и А.Г.Гигоберидзе рекомендуют не только знакомить с профессией но и с личностными качествами представителей этих профессий. Постепенно вводить детей в мир экономических отношений, формировать у детей разумные потребности на основе соотношения желаний и возможностей семьи. Развивать ценностное отношение к труду. Эти задачи отражены в образовательной области «Социально- коммуникативное развитие».</w:t>
      </w:r>
      <w:r w:rsidR="00337EC9">
        <w:rPr>
          <w:rFonts w:ascii="Times New Roman" w:hAnsi="Times New Roman"/>
          <w:sz w:val="24"/>
          <w:szCs w:val="24"/>
        </w:rPr>
        <w:t xml:space="preserve"> На </w:t>
      </w:r>
      <w:r w:rsidR="00337EC9" w:rsidRPr="00337EC9">
        <w:rPr>
          <w:rFonts w:ascii="Times New Roman" w:hAnsi="Times New Roman"/>
          <w:sz w:val="24"/>
          <w:szCs w:val="24"/>
        </w:rPr>
        <w:t>сегодняшний день выделены основные направле</w:t>
      </w:r>
      <w:r w:rsidR="00337EC9">
        <w:rPr>
          <w:rFonts w:ascii="Times New Roman" w:hAnsi="Times New Roman"/>
          <w:sz w:val="24"/>
          <w:szCs w:val="24"/>
        </w:rPr>
        <w:t xml:space="preserve">ния развития ребёнка, в которых </w:t>
      </w:r>
      <w:r w:rsidR="00337EC9" w:rsidRPr="00337EC9">
        <w:rPr>
          <w:rFonts w:ascii="Times New Roman" w:hAnsi="Times New Roman"/>
          <w:sz w:val="24"/>
          <w:szCs w:val="24"/>
        </w:rPr>
        <w:t>опре</w:t>
      </w:r>
      <w:r w:rsidR="00337EC9">
        <w:rPr>
          <w:rFonts w:ascii="Times New Roman" w:hAnsi="Times New Roman"/>
          <w:sz w:val="24"/>
          <w:szCs w:val="24"/>
        </w:rPr>
        <w:t xml:space="preserve">делены образовательные области. </w:t>
      </w:r>
    </w:p>
    <w:p w:rsidR="00337EC9" w:rsidRPr="00337EC9" w:rsidRDefault="00337EC9" w:rsidP="00337EC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7EC9">
        <w:rPr>
          <w:rFonts w:ascii="Times New Roman" w:hAnsi="Times New Roman"/>
          <w:sz w:val="24"/>
          <w:szCs w:val="24"/>
        </w:rPr>
        <w:t>Ранняя профориентация преимущественно носит информационный характер (общее</w:t>
      </w:r>
    </w:p>
    <w:p w:rsidR="003E172E" w:rsidRDefault="00337EC9" w:rsidP="00337E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7EC9">
        <w:rPr>
          <w:rFonts w:ascii="Times New Roman" w:hAnsi="Times New Roman"/>
          <w:sz w:val="24"/>
          <w:szCs w:val="24"/>
        </w:rPr>
        <w:t>знакомство с миром профессий), а также не исключает совместного обсуждения мечты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7EC9">
        <w:rPr>
          <w:rFonts w:ascii="Times New Roman" w:hAnsi="Times New Roman"/>
          <w:sz w:val="24"/>
          <w:szCs w:val="24"/>
        </w:rPr>
        <w:t>опыта ребенка, приобретенного им в каких-то видах</w:t>
      </w:r>
      <w:r>
        <w:rPr>
          <w:rFonts w:ascii="Times New Roman" w:hAnsi="Times New Roman"/>
          <w:sz w:val="24"/>
          <w:szCs w:val="24"/>
        </w:rPr>
        <w:t xml:space="preserve"> трудовой деятельности (в плане </w:t>
      </w:r>
      <w:r w:rsidRPr="00337EC9">
        <w:rPr>
          <w:rFonts w:ascii="Times New Roman" w:hAnsi="Times New Roman"/>
          <w:sz w:val="24"/>
          <w:szCs w:val="24"/>
        </w:rPr>
        <w:t>самообслуживания, при выполнении посильной работы).</w:t>
      </w:r>
    </w:p>
    <w:p w:rsidR="00337EC9" w:rsidRPr="00337EC9" w:rsidRDefault="00337EC9" w:rsidP="003E172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7EC9">
        <w:rPr>
          <w:rFonts w:ascii="Times New Roman" w:hAnsi="Times New Roman"/>
          <w:sz w:val="24"/>
          <w:szCs w:val="24"/>
        </w:rPr>
        <w:t>Таким образом, формирование представле</w:t>
      </w:r>
      <w:r>
        <w:rPr>
          <w:rFonts w:ascii="Times New Roman" w:hAnsi="Times New Roman"/>
          <w:sz w:val="24"/>
          <w:szCs w:val="24"/>
        </w:rPr>
        <w:t xml:space="preserve">ний дошкольников о мире труда и </w:t>
      </w:r>
      <w:r w:rsidR="003E172E">
        <w:rPr>
          <w:rFonts w:ascii="Times New Roman" w:hAnsi="Times New Roman"/>
          <w:sz w:val="24"/>
          <w:szCs w:val="24"/>
        </w:rPr>
        <w:t>профессий -</w:t>
      </w:r>
      <w:r w:rsidRPr="00337EC9">
        <w:rPr>
          <w:rFonts w:ascii="Times New Roman" w:hAnsi="Times New Roman"/>
          <w:sz w:val="24"/>
          <w:szCs w:val="24"/>
        </w:rPr>
        <w:t xml:space="preserve"> это актуальный процесс в современном мире, который необходимо стро</w:t>
      </w:r>
      <w:r>
        <w:rPr>
          <w:rFonts w:ascii="Times New Roman" w:hAnsi="Times New Roman"/>
          <w:sz w:val="24"/>
          <w:szCs w:val="24"/>
        </w:rPr>
        <w:t xml:space="preserve">ить с </w:t>
      </w:r>
      <w:r w:rsidRPr="00337EC9">
        <w:rPr>
          <w:rFonts w:ascii="Times New Roman" w:hAnsi="Times New Roman"/>
          <w:sz w:val="24"/>
          <w:szCs w:val="24"/>
        </w:rPr>
        <w:t>учётом современных образовательных технологий:</w:t>
      </w:r>
    </w:p>
    <w:p w:rsidR="00C3315A" w:rsidRDefault="00337EC9" w:rsidP="00C3315A">
      <w:pPr>
        <w:pStyle w:val="a4"/>
        <w:numPr>
          <w:ilvl w:val="0"/>
          <w:numId w:val="15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337EC9">
        <w:rPr>
          <w:rFonts w:ascii="Times New Roman" w:hAnsi="Times New Roman"/>
          <w:i/>
          <w:sz w:val="24"/>
          <w:szCs w:val="24"/>
        </w:rPr>
        <w:t>Технология проектной деятельности</w:t>
      </w:r>
      <w:r w:rsidRPr="00337EC9">
        <w:rPr>
          <w:rFonts w:ascii="Times New Roman" w:hAnsi="Times New Roman"/>
          <w:sz w:val="24"/>
          <w:szCs w:val="24"/>
        </w:rPr>
        <w:t xml:space="preserve"> (Л.С.</w:t>
      </w:r>
      <w:r w:rsidR="003E172E">
        <w:rPr>
          <w:rFonts w:ascii="Times New Roman" w:hAnsi="Times New Roman"/>
          <w:sz w:val="24"/>
          <w:szCs w:val="24"/>
        </w:rPr>
        <w:t xml:space="preserve"> </w:t>
      </w:r>
      <w:r w:rsidRPr="00337EC9">
        <w:rPr>
          <w:rFonts w:ascii="Times New Roman" w:hAnsi="Times New Roman"/>
          <w:sz w:val="24"/>
          <w:szCs w:val="24"/>
        </w:rPr>
        <w:t>Киселева, Т.А. Данилина, Т.С. Лагода,</w:t>
      </w:r>
      <w:r w:rsidR="003E172E">
        <w:rPr>
          <w:rFonts w:ascii="Times New Roman" w:hAnsi="Times New Roman"/>
          <w:sz w:val="24"/>
          <w:szCs w:val="24"/>
        </w:rPr>
        <w:t xml:space="preserve"> </w:t>
      </w:r>
      <w:r w:rsidRPr="00337EC9">
        <w:rPr>
          <w:rFonts w:ascii="Times New Roman" w:hAnsi="Times New Roman"/>
          <w:sz w:val="24"/>
          <w:szCs w:val="24"/>
        </w:rPr>
        <w:t>М.Б. Зу</w:t>
      </w:r>
      <w:r w:rsidR="003E172E">
        <w:rPr>
          <w:rFonts w:ascii="Times New Roman" w:hAnsi="Times New Roman"/>
          <w:sz w:val="24"/>
          <w:szCs w:val="24"/>
        </w:rPr>
        <w:t xml:space="preserve">йкова). Проектная деятельность - </w:t>
      </w:r>
      <w:r w:rsidRPr="00337EC9">
        <w:rPr>
          <w:rFonts w:ascii="Times New Roman" w:hAnsi="Times New Roman"/>
          <w:sz w:val="24"/>
          <w:szCs w:val="24"/>
        </w:rPr>
        <w:t>это деятельность с определенной целью, по определенному плану для решения поисковых, исследовательских, практических задач по любому направлению содержания образования.</w:t>
      </w:r>
    </w:p>
    <w:p w:rsidR="00337EC9" w:rsidRPr="00C3315A" w:rsidRDefault="00C3315A" w:rsidP="00C3315A">
      <w:pPr>
        <w:pStyle w:val="a4"/>
        <w:numPr>
          <w:ilvl w:val="0"/>
          <w:numId w:val="15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3315A">
        <w:rPr>
          <w:rFonts w:ascii="Times New Roman" w:hAnsi="Times New Roman"/>
          <w:i/>
          <w:sz w:val="24"/>
          <w:szCs w:val="24"/>
        </w:rPr>
        <w:t>Педагогическая технология</w:t>
      </w:r>
      <w:r w:rsidRPr="00C3315A">
        <w:rPr>
          <w:rFonts w:ascii="Times New Roman" w:hAnsi="Times New Roman"/>
          <w:sz w:val="24"/>
          <w:szCs w:val="24"/>
        </w:rPr>
        <w:t xml:space="preserve"> организации сюжетно-ролевых игр (Д.Б. Эльконин, А.В. Запороже</w:t>
      </w:r>
      <w:r w:rsidR="004960A8">
        <w:rPr>
          <w:rFonts w:ascii="Times New Roman" w:hAnsi="Times New Roman"/>
          <w:sz w:val="24"/>
          <w:szCs w:val="24"/>
        </w:rPr>
        <w:t xml:space="preserve">ц, Р.И. Жуковская, </w:t>
      </w:r>
      <w:r w:rsidRPr="00C3315A">
        <w:rPr>
          <w:rFonts w:ascii="Times New Roman" w:hAnsi="Times New Roman"/>
          <w:sz w:val="24"/>
          <w:szCs w:val="24"/>
        </w:rPr>
        <w:t>А.П.</w:t>
      </w:r>
      <w:r w:rsidR="004960A8">
        <w:rPr>
          <w:rFonts w:ascii="Times New Roman" w:hAnsi="Times New Roman"/>
          <w:sz w:val="24"/>
          <w:szCs w:val="24"/>
        </w:rPr>
        <w:t xml:space="preserve"> Усова, Н.Я. Михайленко). Игра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315A">
        <w:rPr>
          <w:rFonts w:ascii="Times New Roman" w:hAnsi="Times New Roman"/>
          <w:sz w:val="24"/>
          <w:szCs w:val="24"/>
        </w:rPr>
        <w:t xml:space="preserve">это самая свободная, естественная форма погружения в реальную (или воображаемую) </w:t>
      </w:r>
      <w:r w:rsidRPr="00C3315A">
        <w:rPr>
          <w:rFonts w:ascii="Times New Roman" w:hAnsi="Times New Roman"/>
          <w:sz w:val="24"/>
          <w:szCs w:val="24"/>
        </w:rPr>
        <w:lastRenderedPageBreak/>
        <w:t>действительность с целью её изучения, проявления собственного «Я», творчества, активности, самостоятельности, самореализации.</w:t>
      </w:r>
    </w:p>
    <w:p w:rsidR="00C3315A" w:rsidRDefault="00C3315A" w:rsidP="00C3315A">
      <w:pPr>
        <w:pStyle w:val="a4"/>
        <w:numPr>
          <w:ilvl w:val="0"/>
          <w:numId w:val="15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3315A">
        <w:rPr>
          <w:rFonts w:ascii="Times New Roman" w:hAnsi="Times New Roman"/>
          <w:i/>
          <w:sz w:val="24"/>
          <w:szCs w:val="24"/>
        </w:rPr>
        <w:t>Технология интегрированного</w:t>
      </w:r>
      <w:r w:rsidRPr="00C3315A">
        <w:rPr>
          <w:rFonts w:ascii="Times New Roman" w:hAnsi="Times New Roman"/>
          <w:sz w:val="24"/>
          <w:szCs w:val="24"/>
        </w:rPr>
        <w:t xml:space="preserve"> обучения (Л.А. Венгер, Е.Е. Кравцова,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315A">
        <w:rPr>
          <w:rFonts w:ascii="Times New Roman" w:hAnsi="Times New Roman"/>
          <w:sz w:val="24"/>
          <w:szCs w:val="24"/>
        </w:rPr>
        <w:t>О.А.</w:t>
      </w:r>
      <w:r w:rsidR="004960A8">
        <w:rPr>
          <w:rFonts w:ascii="Times New Roman" w:hAnsi="Times New Roman"/>
          <w:sz w:val="24"/>
          <w:szCs w:val="24"/>
        </w:rPr>
        <w:t xml:space="preserve"> </w:t>
      </w:r>
      <w:r w:rsidRPr="00C3315A">
        <w:rPr>
          <w:rFonts w:ascii="Times New Roman" w:hAnsi="Times New Roman"/>
          <w:sz w:val="24"/>
          <w:szCs w:val="24"/>
        </w:rPr>
        <w:t>Скоролупова) является для до</w:t>
      </w:r>
      <w:r>
        <w:rPr>
          <w:rFonts w:ascii="Times New Roman" w:hAnsi="Times New Roman"/>
          <w:sz w:val="24"/>
          <w:szCs w:val="24"/>
        </w:rPr>
        <w:t xml:space="preserve">школьных учреждений своего рода </w:t>
      </w:r>
      <w:r w:rsidRPr="00C3315A">
        <w:rPr>
          <w:rFonts w:ascii="Times New Roman" w:hAnsi="Times New Roman"/>
          <w:sz w:val="24"/>
          <w:szCs w:val="24"/>
        </w:rPr>
        <w:t>инновационной.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315A">
        <w:rPr>
          <w:rFonts w:ascii="Times New Roman" w:hAnsi="Times New Roman"/>
          <w:sz w:val="24"/>
          <w:szCs w:val="24"/>
        </w:rPr>
        <w:t>Интеграция–это состояние (или процесс, ведущий к такому состоянию) связанности,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315A">
        <w:rPr>
          <w:rFonts w:ascii="Times New Roman" w:hAnsi="Times New Roman"/>
          <w:sz w:val="24"/>
          <w:szCs w:val="24"/>
        </w:rPr>
        <w:t>взаимопроникновения и взаимодействия отдельных образовательных областей содержания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315A">
        <w:rPr>
          <w:rFonts w:ascii="Times New Roman" w:hAnsi="Times New Roman"/>
          <w:sz w:val="24"/>
          <w:szCs w:val="24"/>
        </w:rPr>
        <w:t>дошкольного образования, обеспечивающее целостность. На основании анализа изученных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315A">
        <w:rPr>
          <w:rFonts w:ascii="Times New Roman" w:hAnsi="Times New Roman"/>
          <w:sz w:val="24"/>
          <w:szCs w:val="24"/>
        </w:rPr>
        <w:t>работ, учёта современных образовательных технологий можно определить цель и задачи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315A">
        <w:rPr>
          <w:rFonts w:ascii="Times New Roman" w:hAnsi="Times New Roman"/>
          <w:sz w:val="24"/>
          <w:szCs w:val="24"/>
        </w:rPr>
        <w:t>работы по ранней профориентации детей.</w:t>
      </w:r>
    </w:p>
    <w:p w:rsidR="00C3315A" w:rsidRPr="00C3315A" w:rsidRDefault="00C3315A" w:rsidP="00A04E39">
      <w:pPr>
        <w:pStyle w:val="a4"/>
        <w:numPr>
          <w:ilvl w:val="0"/>
          <w:numId w:val="15"/>
        </w:numPr>
        <w:spacing w:after="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3315A">
        <w:rPr>
          <w:rFonts w:ascii="Times New Roman" w:hAnsi="Times New Roman"/>
          <w:i/>
          <w:sz w:val="24"/>
          <w:szCs w:val="24"/>
        </w:rPr>
        <w:t>Информационно-коммуникационные технологии</w:t>
      </w:r>
      <w:r w:rsidRPr="00C3315A">
        <w:rPr>
          <w:rFonts w:ascii="Times New Roman" w:hAnsi="Times New Roman"/>
          <w:sz w:val="24"/>
          <w:szCs w:val="24"/>
        </w:rPr>
        <w:t>. В современных условиях развитие</w:t>
      </w:r>
    </w:p>
    <w:p w:rsidR="00A04E39" w:rsidRDefault="00C3315A" w:rsidP="00C331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315A">
        <w:rPr>
          <w:rFonts w:ascii="Times New Roman" w:hAnsi="Times New Roman"/>
          <w:sz w:val="24"/>
          <w:szCs w:val="24"/>
        </w:rPr>
        <w:t>человека невозможно без построения системы формирования его здоровья. В дошкольном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315A">
        <w:rPr>
          <w:rFonts w:ascii="Times New Roman" w:hAnsi="Times New Roman"/>
          <w:sz w:val="24"/>
          <w:szCs w:val="24"/>
        </w:rPr>
        <w:t>учреждении на данный момент это: компьютеры, муль</w:t>
      </w:r>
      <w:r>
        <w:rPr>
          <w:rFonts w:ascii="Times New Roman" w:hAnsi="Times New Roman"/>
          <w:sz w:val="24"/>
          <w:szCs w:val="24"/>
        </w:rPr>
        <w:t xml:space="preserve">тимедийные проекторы, ноутбуки, </w:t>
      </w:r>
      <w:r w:rsidRPr="00C3315A">
        <w:rPr>
          <w:rFonts w:ascii="Times New Roman" w:hAnsi="Times New Roman"/>
          <w:sz w:val="24"/>
          <w:szCs w:val="24"/>
        </w:rPr>
        <w:t>телевизоры, а также принтеры, сканер, магнито</w:t>
      </w:r>
      <w:r w:rsidR="00A04E39">
        <w:rPr>
          <w:rFonts w:ascii="Times New Roman" w:hAnsi="Times New Roman"/>
          <w:sz w:val="24"/>
          <w:szCs w:val="24"/>
        </w:rPr>
        <w:t>фоны, фотоаппарат, видеокамера.</w:t>
      </w:r>
    </w:p>
    <w:p w:rsidR="00C3315A" w:rsidRDefault="00C3315A" w:rsidP="00A04E3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315A">
        <w:rPr>
          <w:rFonts w:ascii="Times New Roman" w:hAnsi="Times New Roman"/>
          <w:sz w:val="24"/>
          <w:szCs w:val="24"/>
        </w:rPr>
        <w:t>Применяемые информационно-коммуникационные технологии можно разделить:</w:t>
      </w:r>
    </w:p>
    <w:p w:rsidR="00C3315A" w:rsidRPr="00A04E39" w:rsidRDefault="00C3315A" w:rsidP="00A04E39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4E39">
        <w:rPr>
          <w:rFonts w:ascii="Times New Roman" w:hAnsi="Times New Roman"/>
          <w:sz w:val="24"/>
          <w:szCs w:val="24"/>
        </w:rPr>
        <w:t>мультимедийные презентации;</w:t>
      </w:r>
    </w:p>
    <w:p w:rsidR="004960A8" w:rsidRDefault="00C3315A" w:rsidP="00A04E39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04E39">
        <w:rPr>
          <w:rFonts w:ascii="Times New Roman" w:hAnsi="Times New Roman"/>
          <w:sz w:val="24"/>
          <w:szCs w:val="24"/>
        </w:rPr>
        <w:t xml:space="preserve">виртуальные экскурсии (на предприятия, с представителями профессий, которых знакомят дошкольников). </w:t>
      </w:r>
    </w:p>
    <w:p w:rsidR="00C3315A" w:rsidRPr="004960A8" w:rsidRDefault="00C3315A" w:rsidP="004960A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60A8">
        <w:rPr>
          <w:rFonts w:ascii="Times New Roman" w:hAnsi="Times New Roman"/>
          <w:sz w:val="24"/>
          <w:szCs w:val="24"/>
        </w:rPr>
        <w:t>Мультимедийные презентации - это наглядность, дающая возможность педагогу выстроить объяснение с использованием видеофрагментов.</w:t>
      </w:r>
    </w:p>
    <w:p w:rsidR="00190636" w:rsidRDefault="00190636" w:rsidP="0019063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инновационной проекте</w:t>
      </w:r>
      <w:r w:rsidRPr="00190636">
        <w:rPr>
          <w:rFonts w:ascii="Times New Roman" w:hAnsi="Times New Roman"/>
          <w:sz w:val="24"/>
          <w:szCs w:val="24"/>
        </w:rPr>
        <w:t xml:space="preserve"> представлен системный п</w:t>
      </w:r>
      <w:r>
        <w:rPr>
          <w:rFonts w:ascii="Times New Roman" w:hAnsi="Times New Roman"/>
          <w:sz w:val="24"/>
          <w:szCs w:val="24"/>
        </w:rPr>
        <w:t xml:space="preserve">одход по профориентации </w:t>
      </w:r>
      <w:r w:rsidRPr="00190636">
        <w:rPr>
          <w:rFonts w:ascii="Times New Roman" w:hAnsi="Times New Roman"/>
          <w:sz w:val="24"/>
          <w:szCs w:val="24"/>
        </w:rPr>
        <w:t>дошкольников. Данные теоретические выводы, дидактические и методические материалы в практической деятельности можно использовать при разработке программ по профориентации дошкольников.</w:t>
      </w:r>
    </w:p>
    <w:p w:rsidR="00ED27A0" w:rsidRDefault="00190636" w:rsidP="00566E0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636">
        <w:rPr>
          <w:rFonts w:ascii="Times New Roman" w:hAnsi="Times New Roman"/>
          <w:sz w:val="24"/>
          <w:szCs w:val="24"/>
        </w:rPr>
        <w:t xml:space="preserve">Изучение особенностей различных профессий будет через прием «погружение в профессию», посещение рабочих мест, рассматривания </w:t>
      </w:r>
      <w:r>
        <w:rPr>
          <w:rFonts w:ascii="Times New Roman" w:hAnsi="Times New Roman"/>
          <w:sz w:val="24"/>
          <w:szCs w:val="24"/>
        </w:rPr>
        <w:t>наглядной информации</w:t>
      </w:r>
      <w:r w:rsidRPr="00190636">
        <w:rPr>
          <w:rFonts w:ascii="Times New Roman" w:hAnsi="Times New Roman"/>
          <w:sz w:val="24"/>
          <w:szCs w:val="24"/>
        </w:rPr>
        <w:t xml:space="preserve"> профессиональной деятельности, встречи с профессионалами</w:t>
      </w:r>
      <w:r w:rsidR="00566E05">
        <w:rPr>
          <w:rFonts w:ascii="Times New Roman" w:hAnsi="Times New Roman"/>
          <w:sz w:val="24"/>
          <w:szCs w:val="24"/>
        </w:rPr>
        <w:t xml:space="preserve">. </w:t>
      </w:r>
      <w:r w:rsidR="00ED27A0" w:rsidRPr="00ED27A0">
        <w:rPr>
          <w:rFonts w:ascii="Times New Roman" w:hAnsi="Times New Roman"/>
          <w:sz w:val="24"/>
          <w:szCs w:val="24"/>
        </w:rPr>
        <w:t>Вполне логично, что в основу этой сист</w:t>
      </w:r>
      <w:r w:rsidR="00ED27A0">
        <w:rPr>
          <w:rFonts w:ascii="Times New Roman" w:hAnsi="Times New Roman"/>
          <w:sz w:val="24"/>
          <w:szCs w:val="24"/>
        </w:rPr>
        <w:t xml:space="preserve">емы необходимо положить игровую </w:t>
      </w:r>
      <w:r w:rsidR="00ED27A0" w:rsidRPr="00ED27A0">
        <w:rPr>
          <w:rFonts w:ascii="Times New Roman" w:hAnsi="Times New Roman"/>
          <w:sz w:val="24"/>
          <w:szCs w:val="24"/>
        </w:rPr>
        <w:t>деятельность как ведущую на этом возрастном этапе,</w:t>
      </w:r>
      <w:r w:rsidR="00ED27A0">
        <w:rPr>
          <w:rFonts w:ascii="Times New Roman" w:hAnsi="Times New Roman"/>
          <w:sz w:val="24"/>
          <w:szCs w:val="24"/>
        </w:rPr>
        <w:t xml:space="preserve"> и создать определенные условия </w:t>
      </w:r>
      <w:r w:rsidR="00ED27A0" w:rsidRPr="00ED27A0">
        <w:rPr>
          <w:rFonts w:ascii="Times New Roman" w:hAnsi="Times New Roman"/>
          <w:sz w:val="24"/>
          <w:szCs w:val="24"/>
        </w:rPr>
        <w:t>для развития игровой деятельности.</w:t>
      </w:r>
      <w:r w:rsidR="00566E05" w:rsidRPr="00566E05">
        <w:rPr>
          <w:rFonts w:ascii="Times New Roman" w:hAnsi="Times New Roman"/>
          <w:sz w:val="24"/>
          <w:szCs w:val="24"/>
        </w:rPr>
        <w:t xml:space="preserve"> </w:t>
      </w:r>
    </w:p>
    <w:p w:rsidR="00ED27A0" w:rsidRDefault="00190636" w:rsidP="00ED27A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636">
        <w:rPr>
          <w:rFonts w:ascii="Times New Roman" w:hAnsi="Times New Roman"/>
          <w:sz w:val="24"/>
          <w:szCs w:val="24"/>
        </w:rPr>
        <w:t>Для реализации поставленных задач, привл</w:t>
      </w:r>
      <w:r>
        <w:rPr>
          <w:rFonts w:ascii="Times New Roman" w:hAnsi="Times New Roman"/>
          <w:sz w:val="24"/>
          <w:szCs w:val="24"/>
        </w:rPr>
        <w:t>ечены социальные партнеры</w:t>
      </w:r>
      <w:r w:rsidRPr="00190636">
        <w:rPr>
          <w:rFonts w:ascii="Times New Roman" w:hAnsi="Times New Roman"/>
          <w:sz w:val="24"/>
          <w:szCs w:val="24"/>
        </w:rPr>
        <w:t xml:space="preserve"> и с ними заключены договора сотрудничества. Мы считаем, что развитие социальных связей дошкольного образовательного учр</w:t>
      </w:r>
      <w:r w:rsidR="00566E05">
        <w:rPr>
          <w:rFonts w:ascii="Times New Roman" w:hAnsi="Times New Roman"/>
          <w:sz w:val="24"/>
          <w:szCs w:val="24"/>
        </w:rPr>
        <w:t xml:space="preserve">еждения с организациями </w:t>
      </w:r>
      <w:r w:rsidRPr="00190636">
        <w:rPr>
          <w:rFonts w:ascii="Times New Roman" w:hAnsi="Times New Roman"/>
          <w:sz w:val="24"/>
          <w:szCs w:val="24"/>
        </w:rPr>
        <w:t>дает дополнительный импульс для духовно-нравственного развития и обогащения личности ребенка, совершенствует конструктивные взаимоотношения с родителями, строящиеся на идее социального партнерства.</w:t>
      </w:r>
    </w:p>
    <w:p w:rsidR="00566E05" w:rsidRDefault="00566E05" w:rsidP="00ED27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ED27A0" w:rsidRPr="00ED27A0" w:rsidRDefault="00ED27A0" w:rsidP="00ED27A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D27A0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D27A0">
        <w:rPr>
          <w:rFonts w:ascii="Times New Roman" w:hAnsi="Times New Roman"/>
          <w:b/>
          <w:sz w:val="24"/>
          <w:szCs w:val="24"/>
        </w:rPr>
        <w:t>Обоснование идеи инновации и меха</w:t>
      </w:r>
      <w:r>
        <w:rPr>
          <w:rFonts w:ascii="Times New Roman" w:hAnsi="Times New Roman"/>
          <w:b/>
          <w:sz w:val="24"/>
          <w:szCs w:val="24"/>
        </w:rPr>
        <w:t xml:space="preserve">низма реализации инновационного </w:t>
      </w:r>
      <w:r w:rsidRPr="00ED27A0">
        <w:rPr>
          <w:rFonts w:ascii="Times New Roman" w:hAnsi="Times New Roman"/>
          <w:b/>
          <w:sz w:val="24"/>
          <w:szCs w:val="24"/>
        </w:rPr>
        <w:t>проекта.</w:t>
      </w:r>
    </w:p>
    <w:p w:rsidR="00A313A1" w:rsidRDefault="00ED27A0" w:rsidP="00B60C7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D27A0">
        <w:rPr>
          <w:rFonts w:ascii="Times New Roman" w:hAnsi="Times New Roman"/>
          <w:b/>
          <w:sz w:val="24"/>
          <w:szCs w:val="24"/>
          <w:u w:val="single"/>
        </w:rPr>
        <w:t>Основная идея инновационного проекта</w:t>
      </w:r>
      <w:r w:rsidRPr="00ED27A0">
        <w:rPr>
          <w:rFonts w:ascii="Times New Roman" w:hAnsi="Times New Roman"/>
          <w:sz w:val="24"/>
          <w:szCs w:val="24"/>
        </w:rPr>
        <w:t xml:space="preserve">: Создание </w:t>
      </w:r>
      <w:r>
        <w:rPr>
          <w:rFonts w:ascii="Times New Roman" w:hAnsi="Times New Roman"/>
          <w:sz w:val="24"/>
          <w:szCs w:val="24"/>
        </w:rPr>
        <w:t xml:space="preserve">в дошкольном учреждении единого </w:t>
      </w:r>
      <w:r w:rsidRPr="00ED27A0">
        <w:rPr>
          <w:rFonts w:ascii="Times New Roman" w:hAnsi="Times New Roman"/>
          <w:sz w:val="24"/>
          <w:szCs w:val="24"/>
        </w:rPr>
        <w:t>развивающего пространства для ознакомления дете</w:t>
      </w:r>
      <w:r w:rsidR="00566E05">
        <w:rPr>
          <w:rFonts w:ascii="Times New Roman" w:hAnsi="Times New Roman"/>
          <w:sz w:val="24"/>
          <w:szCs w:val="24"/>
        </w:rPr>
        <w:t>й с профессиям актуальны</w:t>
      </w:r>
      <w:r>
        <w:rPr>
          <w:rFonts w:ascii="Times New Roman" w:hAnsi="Times New Roman"/>
          <w:sz w:val="24"/>
          <w:szCs w:val="24"/>
        </w:rPr>
        <w:t xml:space="preserve"> для нашей станицы</w:t>
      </w:r>
      <w:r w:rsidRPr="00ED27A0">
        <w:rPr>
          <w:rFonts w:ascii="Times New Roman" w:hAnsi="Times New Roman"/>
          <w:sz w:val="24"/>
          <w:szCs w:val="24"/>
        </w:rPr>
        <w:t xml:space="preserve">. </w:t>
      </w:r>
      <w:r w:rsidR="00566E05">
        <w:rPr>
          <w:rFonts w:ascii="Times New Roman" w:hAnsi="Times New Roman"/>
          <w:sz w:val="24"/>
          <w:szCs w:val="24"/>
        </w:rPr>
        <w:t xml:space="preserve"> Так как станица считается </w:t>
      </w:r>
      <w:r w:rsidR="00B60C7A">
        <w:rPr>
          <w:rFonts w:ascii="Times New Roman" w:hAnsi="Times New Roman"/>
          <w:sz w:val="24"/>
          <w:szCs w:val="24"/>
        </w:rPr>
        <w:t>небольшой и отдаленной. Б</w:t>
      </w:r>
      <w:r w:rsidR="00566E05">
        <w:rPr>
          <w:rFonts w:ascii="Times New Roman" w:hAnsi="Times New Roman"/>
          <w:sz w:val="24"/>
          <w:szCs w:val="24"/>
        </w:rPr>
        <w:t>ольшая часть населения трудоустроены за приделами станицы</w:t>
      </w:r>
      <w:r w:rsidR="0054274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856C7">
        <w:rPr>
          <w:rFonts w:ascii="Times New Roman" w:hAnsi="Times New Roman"/>
          <w:sz w:val="24"/>
          <w:szCs w:val="24"/>
        </w:rPr>
        <w:t xml:space="preserve">Для этого направленная </w:t>
      </w:r>
      <w:r w:rsidR="00A313A1" w:rsidRPr="00A313A1">
        <w:rPr>
          <w:rFonts w:ascii="Times New Roman" w:hAnsi="Times New Roman"/>
          <w:sz w:val="24"/>
          <w:szCs w:val="24"/>
        </w:rPr>
        <w:t>сплоченная работа всего педагогического коллектива в деятел</w:t>
      </w:r>
      <w:r w:rsidR="00A313A1">
        <w:rPr>
          <w:rFonts w:ascii="Times New Roman" w:hAnsi="Times New Roman"/>
          <w:sz w:val="24"/>
          <w:szCs w:val="24"/>
        </w:rPr>
        <w:t>ьность по ранней профориентации.</w:t>
      </w:r>
      <w:r w:rsidR="00A313A1" w:rsidRPr="00A313A1">
        <w:rPr>
          <w:rFonts w:ascii="Times New Roman" w:hAnsi="Times New Roman"/>
          <w:sz w:val="24"/>
          <w:szCs w:val="24"/>
        </w:rPr>
        <w:t xml:space="preserve"> </w:t>
      </w:r>
      <w:r w:rsidRPr="00ED27A0">
        <w:rPr>
          <w:rFonts w:ascii="Times New Roman" w:hAnsi="Times New Roman"/>
          <w:sz w:val="24"/>
          <w:szCs w:val="24"/>
        </w:rPr>
        <w:t>С этой целью создается</w:t>
      </w:r>
      <w:r>
        <w:rPr>
          <w:rFonts w:ascii="Times New Roman" w:hAnsi="Times New Roman"/>
          <w:sz w:val="24"/>
          <w:szCs w:val="24"/>
        </w:rPr>
        <w:t xml:space="preserve"> мобильная РППС удовлетворяющая </w:t>
      </w:r>
      <w:r w:rsidRPr="00ED27A0">
        <w:rPr>
          <w:rFonts w:ascii="Times New Roman" w:hAnsi="Times New Roman"/>
          <w:sz w:val="24"/>
          <w:szCs w:val="24"/>
        </w:rPr>
        <w:t>образовательные потребности по развитию ранней</w:t>
      </w:r>
      <w:r>
        <w:rPr>
          <w:rFonts w:ascii="Times New Roman" w:hAnsi="Times New Roman"/>
          <w:sz w:val="24"/>
          <w:szCs w:val="24"/>
        </w:rPr>
        <w:t xml:space="preserve"> профориентации как в группах, так и в ДОУ</w:t>
      </w:r>
      <w:r w:rsidRPr="00ED27A0">
        <w:rPr>
          <w:rFonts w:ascii="Times New Roman" w:hAnsi="Times New Roman"/>
          <w:sz w:val="24"/>
          <w:szCs w:val="24"/>
        </w:rPr>
        <w:t xml:space="preserve"> с углубленным изучением конкретной профессии.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313A1" w:rsidRDefault="00ED27A0" w:rsidP="00A313A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возрастным особенностям детей в ДОУ обозначены мастерские, где ребёнок может упражнять себя в умении наблюдать, запоминать, сравнивать, действовать добиваться поставленной цели</w:t>
      </w:r>
      <w:r w:rsidR="00A313A1">
        <w:rPr>
          <w:rFonts w:ascii="Times New Roman" w:hAnsi="Times New Roman"/>
          <w:sz w:val="24"/>
          <w:szCs w:val="24"/>
        </w:rPr>
        <w:t xml:space="preserve"> в своей самостоятельности и само деятельности. Мастерская представляет собой </w:t>
      </w:r>
      <w:r w:rsidR="00A313A1" w:rsidRPr="00A313A1">
        <w:rPr>
          <w:rFonts w:ascii="Times New Roman" w:hAnsi="Times New Roman"/>
          <w:sz w:val="24"/>
          <w:szCs w:val="24"/>
        </w:rPr>
        <w:t>специальную РППС с учётом специфики каждой профессии</w:t>
      </w:r>
      <w:r w:rsidR="00A313A1">
        <w:rPr>
          <w:rFonts w:ascii="Times New Roman" w:hAnsi="Times New Roman"/>
          <w:sz w:val="24"/>
          <w:szCs w:val="24"/>
        </w:rPr>
        <w:t xml:space="preserve"> и создаёт условия для игрового сюжета. Мастерская</w:t>
      </w:r>
      <w:r w:rsidR="00A313A1" w:rsidRPr="00A313A1">
        <w:rPr>
          <w:rFonts w:ascii="Times New Roman" w:hAnsi="Times New Roman"/>
          <w:sz w:val="24"/>
          <w:szCs w:val="24"/>
        </w:rPr>
        <w:t xml:space="preserve"> предполагает познакомить детей </w:t>
      </w:r>
      <w:r w:rsidR="00A313A1">
        <w:rPr>
          <w:rFonts w:ascii="Times New Roman" w:hAnsi="Times New Roman"/>
          <w:sz w:val="24"/>
          <w:szCs w:val="24"/>
        </w:rPr>
        <w:t xml:space="preserve">с многообразием профессий, </w:t>
      </w:r>
      <w:r w:rsidR="00A313A1" w:rsidRPr="00A313A1">
        <w:rPr>
          <w:rFonts w:ascii="Times New Roman" w:hAnsi="Times New Roman"/>
          <w:sz w:val="24"/>
          <w:szCs w:val="24"/>
        </w:rPr>
        <w:t xml:space="preserve">представить, какими могут быть профессии будущего. </w:t>
      </w:r>
    </w:p>
    <w:p w:rsidR="00A313A1" w:rsidRDefault="00A313A1" w:rsidP="00A313A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658A">
        <w:rPr>
          <w:rFonts w:ascii="Times New Roman" w:hAnsi="Times New Roman"/>
          <w:i/>
          <w:sz w:val="24"/>
          <w:szCs w:val="24"/>
        </w:rPr>
        <w:t>Мастерская «Строители»</w:t>
      </w:r>
      <w:r w:rsidRPr="00A313A1">
        <w:rPr>
          <w:rFonts w:ascii="Times New Roman" w:hAnsi="Times New Roman"/>
          <w:sz w:val="24"/>
          <w:szCs w:val="24"/>
        </w:rPr>
        <w:t xml:space="preserve"> - представлен</w:t>
      </w:r>
      <w:r>
        <w:rPr>
          <w:rFonts w:ascii="Times New Roman" w:hAnsi="Times New Roman"/>
          <w:sz w:val="24"/>
          <w:szCs w:val="24"/>
        </w:rPr>
        <w:t xml:space="preserve">а строительными конструкторами, </w:t>
      </w:r>
      <w:r w:rsidRPr="00A313A1">
        <w:rPr>
          <w:rFonts w:ascii="Times New Roman" w:hAnsi="Times New Roman"/>
          <w:sz w:val="24"/>
          <w:szCs w:val="24"/>
        </w:rPr>
        <w:t>нетрадиционными материалами, небольшими игрушками</w:t>
      </w:r>
      <w:r w:rsidRPr="00A313A1">
        <w:t xml:space="preserve"> </w:t>
      </w:r>
      <w:r>
        <w:rPr>
          <w:rFonts w:ascii="Times New Roman" w:hAnsi="Times New Roman"/>
          <w:sz w:val="24"/>
          <w:szCs w:val="24"/>
        </w:rPr>
        <w:t xml:space="preserve">для обыгрывания. Включает в </w:t>
      </w:r>
      <w:r w:rsidRPr="00A313A1">
        <w:rPr>
          <w:rFonts w:ascii="Times New Roman" w:hAnsi="Times New Roman"/>
          <w:sz w:val="24"/>
          <w:szCs w:val="24"/>
        </w:rPr>
        <w:t>себя все строительные профе</w:t>
      </w:r>
      <w:r>
        <w:rPr>
          <w:rFonts w:ascii="Times New Roman" w:hAnsi="Times New Roman"/>
          <w:sz w:val="24"/>
          <w:szCs w:val="24"/>
        </w:rPr>
        <w:t xml:space="preserve">ссии: архитектор, бульдозерист, крановщик, каменщик, </w:t>
      </w:r>
      <w:r w:rsidRPr="00A313A1">
        <w:rPr>
          <w:rFonts w:ascii="Times New Roman" w:hAnsi="Times New Roman"/>
          <w:sz w:val="24"/>
          <w:szCs w:val="24"/>
        </w:rPr>
        <w:t>плотник, штукатур-маляр, кровельщик и т.д.</w:t>
      </w:r>
    </w:p>
    <w:p w:rsidR="0059658A" w:rsidRDefault="00A313A1" w:rsidP="005965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658A">
        <w:rPr>
          <w:rFonts w:ascii="Times New Roman" w:hAnsi="Times New Roman"/>
          <w:i/>
          <w:sz w:val="24"/>
          <w:szCs w:val="24"/>
        </w:rPr>
        <w:t>Мастерская «Мир на дорогах»</w:t>
      </w:r>
      <w:r w:rsidRPr="00A313A1">
        <w:rPr>
          <w:rFonts w:ascii="Times New Roman" w:hAnsi="Times New Roman"/>
          <w:sz w:val="24"/>
          <w:szCs w:val="24"/>
        </w:rPr>
        <w:t xml:space="preserve"> - представлен</w:t>
      </w:r>
      <w:r>
        <w:rPr>
          <w:rFonts w:ascii="Times New Roman" w:hAnsi="Times New Roman"/>
          <w:sz w:val="24"/>
          <w:szCs w:val="24"/>
        </w:rPr>
        <w:t xml:space="preserve">а игровыми центрами, </w:t>
      </w:r>
      <w:r w:rsidRPr="00A313A1">
        <w:rPr>
          <w:rFonts w:ascii="Times New Roman" w:hAnsi="Times New Roman"/>
          <w:sz w:val="24"/>
          <w:szCs w:val="24"/>
        </w:rPr>
        <w:t>стендом в холле детского сада,</w:t>
      </w:r>
      <w:r>
        <w:rPr>
          <w:rFonts w:ascii="Times New Roman" w:hAnsi="Times New Roman"/>
          <w:sz w:val="24"/>
          <w:szCs w:val="24"/>
        </w:rPr>
        <w:t xml:space="preserve"> площадкой со знаками дорожного </w:t>
      </w:r>
      <w:r w:rsidRPr="00A313A1">
        <w:rPr>
          <w:rFonts w:ascii="Times New Roman" w:hAnsi="Times New Roman"/>
          <w:sz w:val="24"/>
          <w:szCs w:val="24"/>
        </w:rPr>
        <w:t>движения, разметкой дороги. Включает в себя водител</w:t>
      </w:r>
      <w:r w:rsidR="0059658A">
        <w:rPr>
          <w:rFonts w:ascii="Times New Roman" w:hAnsi="Times New Roman"/>
          <w:sz w:val="24"/>
          <w:szCs w:val="24"/>
        </w:rPr>
        <w:t xml:space="preserve">ей все видов транспорта, службу </w:t>
      </w:r>
      <w:r w:rsidRPr="00A313A1">
        <w:rPr>
          <w:rFonts w:ascii="Times New Roman" w:hAnsi="Times New Roman"/>
          <w:sz w:val="24"/>
          <w:szCs w:val="24"/>
        </w:rPr>
        <w:t>ГАИ, профессии ремонтных дорож</w:t>
      </w:r>
      <w:r w:rsidR="0059658A">
        <w:rPr>
          <w:rFonts w:ascii="Times New Roman" w:hAnsi="Times New Roman"/>
          <w:sz w:val="24"/>
          <w:szCs w:val="24"/>
        </w:rPr>
        <w:t>ных работ, автомехаников и т.д.</w:t>
      </w:r>
    </w:p>
    <w:p w:rsidR="0059658A" w:rsidRDefault="00A313A1" w:rsidP="005965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658A">
        <w:rPr>
          <w:rFonts w:ascii="Times New Roman" w:hAnsi="Times New Roman"/>
          <w:i/>
          <w:sz w:val="24"/>
          <w:szCs w:val="24"/>
        </w:rPr>
        <w:t>Мастерская «Спасательная служба»</w:t>
      </w:r>
      <w:r w:rsidRPr="00A313A1">
        <w:rPr>
          <w:rFonts w:ascii="Times New Roman" w:hAnsi="Times New Roman"/>
          <w:sz w:val="24"/>
          <w:szCs w:val="24"/>
        </w:rPr>
        <w:t xml:space="preserve"> представлена цент</w:t>
      </w:r>
      <w:r w:rsidR="0059658A">
        <w:rPr>
          <w:rFonts w:ascii="Times New Roman" w:hAnsi="Times New Roman"/>
          <w:sz w:val="24"/>
          <w:szCs w:val="24"/>
        </w:rPr>
        <w:t xml:space="preserve">ром юного Пожарника, </w:t>
      </w:r>
      <w:r w:rsidRPr="00A313A1">
        <w:rPr>
          <w:rFonts w:ascii="Times New Roman" w:hAnsi="Times New Roman"/>
          <w:sz w:val="24"/>
          <w:szCs w:val="24"/>
        </w:rPr>
        <w:t>службой МЧС, медицинскими работниками и т.</w:t>
      </w:r>
      <w:r w:rsidR="0059658A">
        <w:rPr>
          <w:rFonts w:ascii="Times New Roman" w:hAnsi="Times New Roman"/>
          <w:sz w:val="24"/>
          <w:szCs w:val="24"/>
        </w:rPr>
        <w:t>д. игровыми центрами в группах.</w:t>
      </w:r>
    </w:p>
    <w:p w:rsidR="0059658A" w:rsidRDefault="00A313A1" w:rsidP="00D533E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658A">
        <w:rPr>
          <w:rFonts w:ascii="Times New Roman" w:hAnsi="Times New Roman"/>
          <w:i/>
          <w:sz w:val="24"/>
          <w:szCs w:val="24"/>
        </w:rPr>
        <w:t>Мастерская «Фермерское хозяйство»</w:t>
      </w:r>
      <w:r w:rsidRPr="00A313A1">
        <w:rPr>
          <w:rFonts w:ascii="Times New Roman" w:hAnsi="Times New Roman"/>
          <w:sz w:val="24"/>
          <w:szCs w:val="24"/>
        </w:rPr>
        <w:t xml:space="preserve"> включает </w:t>
      </w:r>
      <w:r w:rsidR="0059658A">
        <w:rPr>
          <w:rFonts w:ascii="Times New Roman" w:hAnsi="Times New Roman"/>
          <w:sz w:val="24"/>
          <w:szCs w:val="24"/>
        </w:rPr>
        <w:t xml:space="preserve">в себя игровые центры в группе. </w:t>
      </w:r>
      <w:r w:rsidRPr="00A313A1">
        <w:rPr>
          <w:rFonts w:ascii="Times New Roman" w:hAnsi="Times New Roman"/>
          <w:sz w:val="24"/>
          <w:szCs w:val="24"/>
        </w:rPr>
        <w:t xml:space="preserve">Важным составляющим компонентом является трудовая деятельность детей в огородах </w:t>
      </w:r>
      <w:r w:rsidR="00D533E6">
        <w:rPr>
          <w:rFonts w:ascii="Times New Roman" w:hAnsi="Times New Roman"/>
          <w:sz w:val="24"/>
          <w:szCs w:val="24"/>
        </w:rPr>
        <w:t xml:space="preserve">на окне </w:t>
      </w:r>
      <w:r w:rsidRPr="00A313A1">
        <w:rPr>
          <w:rFonts w:ascii="Times New Roman" w:hAnsi="Times New Roman"/>
          <w:sz w:val="24"/>
          <w:szCs w:val="24"/>
        </w:rPr>
        <w:t>детского сада. Игровая деятельность выстраи</w:t>
      </w:r>
      <w:r w:rsidR="0059658A">
        <w:rPr>
          <w:rFonts w:ascii="Times New Roman" w:hAnsi="Times New Roman"/>
          <w:sz w:val="24"/>
          <w:szCs w:val="24"/>
        </w:rPr>
        <w:t xml:space="preserve">вается с учётом традиций людей, </w:t>
      </w:r>
      <w:r w:rsidRPr="00A313A1">
        <w:rPr>
          <w:rFonts w:ascii="Times New Roman" w:hAnsi="Times New Roman"/>
          <w:sz w:val="24"/>
          <w:szCs w:val="24"/>
        </w:rPr>
        <w:t>живущих в России, на Кубани. Включает в себя профе</w:t>
      </w:r>
      <w:r w:rsidR="0059658A">
        <w:rPr>
          <w:rFonts w:ascii="Times New Roman" w:hAnsi="Times New Roman"/>
          <w:sz w:val="24"/>
          <w:szCs w:val="24"/>
        </w:rPr>
        <w:t xml:space="preserve">ссии: агроном, садовод, фермер, </w:t>
      </w:r>
      <w:r w:rsidR="00D533E6">
        <w:rPr>
          <w:rFonts w:ascii="Times New Roman" w:hAnsi="Times New Roman"/>
          <w:sz w:val="24"/>
          <w:szCs w:val="24"/>
        </w:rPr>
        <w:t xml:space="preserve">зоотехник, </w:t>
      </w:r>
      <w:r w:rsidRPr="00A313A1">
        <w:rPr>
          <w:rFonts w:ascii="Times New Roman" w:hAnsi="Times New Roman"/>
          <w:sz w:val="24"/>
          <w:szCs w:val="24"/>
        </w:rPr>
        <w:t xml:space="preserve"> птицевод, овощевод и т.д.</w:t>
      </w:r>
    </w:p>
    <w:p w:rsidR="0059658A" w:rsidRDefault="0059658A" w:rsidP="005965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каждую мастерскую </w:t>
      </w:r>
      <w:r w:rsidRPr="0059658A">
        <w:rPr>
          <w:rFonts w:ascii="Times New Roman" w:hAnsi="Times New Roman"/>
          <w:sz w:val="24"/>
          <w:szCs w:val="24"/>
        </w:rPr>
        <w:t>ответственен воспитатель, который оснащает РППС спе</w:t>
      </w:r>
      <w:r>
        <w:rPr>
          <w:rFonts w:ascii="Times New Roman" w:hAnsi="Times New Roman"/>
          <w:sz w:val="24"/>
          <w:szCs w:val="24"/>
        </w:rPr>
        <w:t xml:space="preserve">циальным игровым оборудованием, </w:t>
      </w:r>
      <w:r w:rsidRPr="0059658A">
        <w:rPr>
          <w:rFonts w:ascii="Times New Roman" w:hAnsi="Times New Roman"/>
          <w:sz w:val="24"/>
          <w:szCs w:val="24"/>
        </w:rPr>
        <w:t>пополняет дидактическими пособиями, детской литерат</w:t>
      </w:r>
      <w:r>
        <w:rPr>
          <w:rFonts w:ascii="Times New Roman" w:hAnsi="Times New Roman"/>
          <w:sz w:val="24"/>
          <w:szCs w:val="24"/>
        </w:rPr>
        <w:t xml:space="preserve">урой, художественным материалом </w:t>
      </w:r>
      <w:r w:rsidRPr="0059658A">
        <w:rPr>
          <w:rFonts w:ascii="Times New Roman" w:hAnsi="Times New Roman"/>
          <w:sz w:val="24"/>
          <w:szCs w:val="24"/>
        </w:rPr>
        <w:t>и т.д.</w:t>
      </w:r>
    </w:p>
    <w:p w:rsidR="0059658A" w:rsidRPr="00D533E6" w:rsidRDefault="0059658A" w:rsidP="007B492D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33E6">
        <w:rPr>
          <w:rFonts w:ascii="Times New Roman" w:hAnsi="Times New Roman"/>
          <w:color w:val="000000" w:themeColor="text1"/>
          <w:sz w:val="24"/>
          <w:szCs w:val="24"/>
        </w:rPr>
        <w:lastRenderedPageBreak/>
        <w:t>Следует учитывать, что важную роль</w:t>
      </w:r>
      <w:r w:rsidR="007B492D" w:rsidRPr="00D533E6">
        <w:rPr>
          <w:rFonts w:ascii="Times New Roman" w:hAnsi="Times New Roman"/>
          <w:color w:val="000000" w:themeColor="text1"/>
          <w:sz w:val="24"/>
          <w:szCs w:val="24"/>
        </w:rPr>
        <w:t xml:space="preserve"> в процессе социализации играет </w:t>
      </w:r>
      <w:r w:rsidRPr="00D533E6">
        <w:rPr>
          <w:rFonts w:ascii="Times New Roman" w:hAnsi="Times New Roman"/>
          <w:color w:val="000000" w:themeColor="text1"/>
          <w:sz w:val="24"/>
          <w:szCs w:val="24"/>
        </w:rPr>
        <w:t>взаимодействие челов</w:t>
      </w:r>
      <w:r w:rsidR="00D533E6" w:rsidRPr="00D533E6">
        <w:rPr>
          <w:rFonts w:ascii="Times New Roman" w:hAnsi="Times New Roman"/>
          <w:color w:val="000000" w:themeColor="text1"/>
          <w:sz w:val="24"/>
          <w:szCs w:val="24"/>
        </w:rPr>
        <w:t xml:space="preserve">ека с </w:t>
      </w:r>
      <w:r w:rsidRPr="00D533E6">
        <w:rPr>
          <w:rFonts w:ascii="Times New Roman" w:hAnsi="Times New Roman"/>
          <w:color w:val="000000" w:themeColor="text1"/>
          <w:sz w:val="24"/>
          <w:szCs w:val="24"/>
        </w:rPr>
        <w:t>организациями, как специально</w:t>
      </w:r>
      <w:r w:rsidR="007B492D" w:rsidRPr="00D533E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533E6">
        <w:rPr>
          <w:rFonts w:ascii="Times New Roman" w:hAnsi="Times New Roman"/>
          <w:color w:val="000000" w:themeColor="text1"/>
          <w:sz w:val="24"/>
          <w:szCs w:val="24"/>
        </w:rPr>
        <w:t>созданными, так и реализующими социализирующую функцию параллельно со своими</w:t>
      </w:r>
      <w:r w:rsidR="007B492D" w:rsidRPr="00D533E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533E6">
        <w:rPr>
          <w:rFonts w:ascii="Times New Roman" w:hAnsi="Times New Roman"/>
          <w:color w:val="000000" w:themeColor="text1"/>
          <w:sz w:val="24"/>
          <w:szCs w:val="24"/>
        </w:rPr>
        <w:t>основными функциями (образовательные учреждения). Здесь происходит нарастающее</w:t>
      </w:r>
      <w:r w:rsidR="007B492D" w:rsidRPr="00D533E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533E6">
        <w:rPr>
          <w:rFonts w:ascii="Times New Roman" w:hAnsi="Times New Roman"/>
          <w:color w:val="000000" w:themeColor="text1"/>
          <w:sz w:val="24"/>
          <w:szCs w:val="24"/>
        </w:rPr>
        <w:t>накопление ребенком соответствующих знаний и опыта социально одобряемого поведения,</w:t>
      </w:r>
      <w:r w:rsidR="007B492D" w:rsidRPr="00D533E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533E6">
        <w:rPr>
          <w:rFonts w:ascii="Times New Roman" w:hAnsi="Times New Roman"/>
          <w:color w:val="000000" w:themeColor="text1"/>
          <w:sz w:val="24"/>
          <w:szCs w:val="24"/>
        </w:rPr>
        <w:t>а также опыта имитации такого поведения и конфликтного или бесконфликтного избегания</w:t>
      </w:r>
      <w:r w:rsidR="007B492D" w:rsidRPr="00D533E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533E6">
        <w:rPr>
          <w:rFonts w:ascii="Times New Roman" w:hAnsi="Times New Roman"/>
          <w:color w:val="000000" w:themeColor="text1"/>
          <w:sz w:val="24"/>
          <w:szCs w:val="24"/>
        </w:rPr>
        <w:t>выполнения социальных норм. Поэтому сто</w:t>
      </w:r>
      <w:r w:rsidR="007B492D" w:rsidRPr="00D533E6">
        <w:rPr>
          <w:rFonts w:ascii="Times New Roman" w:hAnsi="Times New Roman"/>
          <w:color w:val="000000" w:themeColor="text1"/>
          <w:sz w:val="24"/>
          <w:szCs w:val="24"/>
        </w:rPr>
        <w:t xml:space="preserve">ль важна организация психолого- </w:t>
      </w:r>
      <w:r w:rsidRPr="00D533E6">
        <w:rPr>
          <w:rFonts w:ascii="Times New Roman" w:hAnsi="Times New Roman"/>
          <w:color w:val="000000" w:themeColor="text1"/>
          <w:sz w:val="24"/>
          <w:szCs w:val="24"/>
        </w:rPr>
        <w:t>педагогических условий, в которых ребенок раскрывается как яркая индивидуальность,</w:t>
      </w:r>
      <w:r w:rsidR="007B492D" w:rsidRPr="00D533E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533E6">
        <w:rPr>
          <w:rFonts w:ascii="Times New Roman" w:hAnsi="Times New Roman"/>
          <w:color w:val="000000" w:themeColor="text1"/>
          <w:sz w:val="24"/>
          <w:szCs w:val="24"/>
        </w:rPr>
        <w:t>передает свое видение мира, входит в социальные отношения, осознавая свою ценность и</w:t>
      </w:r>
      <w:r w:rsidR="007B492D" w:rsidRPr="00D533E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533E6">
        <w:rPr>
          <w:rFonts w:ascii="Times New Roman" w:hAnsi="Times New Roman"/>
          <w:color w:val="000000" w:themeColor="text1"/>
          <w:sz w:val="24"/>
          <w:szCs w:val="24"/>
        </w:rPr>
        <w:t>неповторимость.</w:t>
      </w:r>
      <w:r w:rsidR="007B492D" w:rsidRPr="00D533E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B492D" w:rsidRPr="00D533E6" w:rsidRDefault="007B492D" w:rsidP="007B492D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33E6">
        <w:rPr>
          <w:rFonts w:ascii="Times New Roman" w:hAnsi="Times New Roman"/>
          <w:color w:val="000000" w:themeColor="text1"/>
          <w:sz w:val="24"/>
          <w:szCs w:val="24"/>
        </w:rPr>
        <w:t>Социализация, как комплексный процесс, осуществляется на трех уровнях:</w:t>
      </w:r>
    </w:p>
    <w:p w:rsidR="007B492D" w:rsidRPr="00D533E6" w:rsidRDefault="007B492D" w:rsidP="007B492D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33E6">
        <w:rPr>
          <w:rFonts w:ascii="Times New Roman" w:hAnsi="Times New Roman"/>
          <w:color w:val="000000" w:themeColor="text1"/>
          <w:sz w:val="24"/>
          <w:szCs w:val="24"/>
        </w:rPr>
        <w:t>общение со сверстниками, которое предполагает способность к сотрудничеству, эффективному разрешению конфликтов, совместной деятельности и т.д.;</w:t>
      </w:r>
    </w:p>
    <w:p w:rsidR="007B492D" w:rsidRPr="00D533E6" w:rsidRDefault="007B492D" w:rsidP="007B492D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33E6">
        <w:rPr>
          <w:rFonts w:ascii="Times New Roman" w:hAnsi="Times New Roman"/>
          <w:color w:val="000000" w:themeColor="text1"/>
          <w:sz w:val="24"/>
          <w:szCs w:val="24"/>
        </w:rPr>
        <w:t>на уровне бытовых норм и правил культурного поведения, т.е. правил этикета;</w:t>
      </w:r>
    </w:p>
    <w:p w:rsidR="007B492D" w:rsidRPr="00D533E6" w:rsidRDefault="007B492D" w:rsidP="007B492D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33E6">
        <w:rPr>
          <w:rFonts w:ascii="Times New Roman" w:hAnsi="Times New Roman"/>
          <w:color w:val="000000" w:themeColor="text1"/>
          <w:sz w:val="24"/>
          <w:szCs w:val="24"/>
        </w:rPr>
        <w:t>приобщение к жизни в обществе, которая в дошкольном возрасте реализуется через знакомство с различными социальными ролями.</w:t>
      </w:r>
    </w:p>
    <w:p w:rsidR="007B492D" w:rsidRDefault="00D533E6" w:rsidP="00D533E6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1781">
        <w:rPr>
          <w:rFonts w:ascii="Times New Roman" w:hAnsi="Times New Roman"/>
          <w:color w:val="000000" w:themeColor="text1"/>
          <w:sz w:val="24"/>
          <w:szCs w:val="24"/>
        </w:rPr>
        <w:t>Нами раз</w:t>
      </w:r>
      <w:r w:rsidR="007B492D" w:rsidRPr="00FB1781">
        <w:rPr>
          <w:rFonts w:ascii="Times New Roman" w:hAnsi="Times New Roman"/>
          <w:color w:val="000000" w:themeColor="text1"/>
          <w:sz w:val="24"/>
          <w:szCs w:val="24"/>
        </w:rPr>
        <w:t>работана сис</w:t>
      </w:r>
      <w:r w:rsidRPr="00FB1781">
        <w:rPr>
          <w:rFonts w:ascii="Times New Roman" w:hAnsi="Times New Roman"/>
          <w:color w:val="000000" w:themeColor="text1"/>
          <w:sz w:val="24"/>
          <w:szCs w:val="24"/>
        </w:rPr>
        <w:t>тема посещения организаций.</w:t>
      </w:r>
      <w:r w:rsidR="007B492D" w:rsidRPr="00FB1781">
        <w:rPr>
          <w:rFonts w:ascii="Times New Roman" w:hAnsi="Times New Roman"/>
          <w:color w:val="000000" w:themeColor="text1"/>
          <w:sz w:val="24"/>
          <w:szCs w:val="24"/>
        </w:rPr>
        <w:t xml:space="preserve"> В процессе экскурсии дети не только формируют систему знаний, но и приобретают социально-эмоциональное средство приобщения к миру взрослых, приобретение детьми опыта общения с людьми.</w:t>
      </w:r>
      <w:r w:rsidR="007B492D" w:rsidRPr="00FB1781">
        <w:rPr>
          <w:color w:val="000000" w:themeColor="text1"/>
        </w:rPr>
        <w:t xml:space="preserve"> </w:t>
      </w:r>
      <w:r w:rsidR="007B492D" w:rsidRPr="00FB1781">
        <w:rPr>
          <w:rFonts w:ascii="Times New Roman" w:hAnsi="Times New Roman"/>
          <w:color w:val="000000" w:themeColor="text1"/>
          <w:sz w:val="24"/>
          <w:szCs w:val="24"/>
        </w:rPr>
        <w:t>Дети получают возможность расширить и уточнить знания о профессиях и обогатить свой словарный запас.</w:t>
      </w:r>
    </w:p>
    <w:p w:rsidR="00FB1781" w:rsidRDefault="00FB1781" w:rsidP="00D533E6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8"/>
        <w:gridCol w:w="3932"/>
        <w:gridCol w:w="2126"/>
        <w:gridCol w:w="2693"/>
      </w:tblGrid>
      <w:tr w:rsidR="00FB1781" w:rsidRPr="007B492D" w:rsidTr="00FB1781">
        <w:trPr>
          <w:trHeight w:val="699"/>
        </w:trPr>
        <w:tc>
          <w:tcPr>
            <w:tcW w:w="9209" w:type="dxa"/>
            <w:gridSpan w:val="4"/>
            <w:shd w:val="clear" w:color="auto" w:fill="D9D9D9" w:themeFill="background1" w:themeFillShade="D9"/>
            <w:vAlign w:val="center"/>
          </w:tcPr>
          <w:p w:rsidR="00FB1781" w:rsidRPr="007B492D" w:rsidRDefault="00FB1781" w:rsidP="006C29C0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Реализация проекта</w:t>
            </w:r>
          </w:p>
        </w:tc>
      </w:tr>
      <w:tr w:rsidR="00FB1781" w:rsidRPr="00FB1781" w:rsidTr="00FB1781">
        <w:trPr>
          <w:trHeight w:val="552"/>
        </w:trPr>
        <w:tc>
          <w:tcPr>
            <w:tcW w:w="458" w:type="dxa"/>
            <w:vAlign w:val="center"/>
          </w:tcPr>
          <w:p w:rsidR="00FB1781" w:rsidRPr="00FB1781" w:rsidRDefault="00FB1781" w:rsidP="00FB1781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17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932" w:type="dxa"/>
            <w:vAlign w:val="center"/>
          </w:tcPr>
          <w:p w:rsidR="00FB1781" w:rsidRPr="00FB1781" w:rsidRDefault="00FB1781" w:rsidP="00FB178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17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деятельность</w:t>
            </w:r>
          </w:p>
        </w:tc>
        <w:tc>
          <w:tcPr>
            <w:tcW w:w="2126" w:type="dxa"/>
            <w:vAlign w:val="center"/>
          </w:tcPr>
          <w:p w:rsidR="00FB1781" w:rsidRPr="00FB1781" w:rsidRDefault="00FB1781" w:rsidP="00FB178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17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2693" w:type="dxa"/>
            <w:vAlign w:val="center"/>
          </w:tcPr>
          <w:p w:rsidR="00FB1781" w:rsidRPr="00FB1781" w:rsidRDefault="00FB1781" w:rsidP="00FB1781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B17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исполнители</w:t>
            </w:r>
          </w:p>
        </w:tc>
      </w:tr>
      <w:tr w:rsidR="00FB1781" w:rsidRPr="007B492D" w:rsidTr="00FB1781">
        <w:tc>
          <w:tcPr>
            <w:tcW w:w="458" w:type="dxa"/>
            <w:vAlign w:val="center"/>
          </w:tcPr>
          <w:p w:rsidR="00FB1781" w:rsidRPr="007B492D" w:rsidRDefault="00FB1781" w:rsidP="00FB1781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32" w:type="dxa"/>
            <w:vAlign w:val="center"/>
          </w:tcPr>
          <w:p w:rsidR="00FB1781" w:rsidRPr="007B492D" w:rsidRDefault="00FB1781" w:rsidP="00FB178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Целевые экскурсии</w:t>
            </w:r>
          </w:p>
        </w:tc>
        <w:tc>
          <w:tcPr>
            <w:tcW w:w="2126" w:type="dxa"/>
            <w:vAlign w:val="center"/>
          </w:tcPr>
          <w:p w:rsidR="00FB1781" w:rsidRPr="007B492D" w:rsidRDefault="00FB1781" w:rsidP="00FB178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2693" w:type="dxa"/>
            <w:vAlign w:val="center"/>
          </w:tcPr>
          <w:p w:rsidR="00FB1781" w:rsidRDefault="00FB1781" w:rsidP="00FB178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</w:t>
            </w:r>
          </w:p>
          <w:p w:rsidR="00FB1781" w:rsidRDefault="00FB1781" w:rsidP="00FB178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Родитель</w:t>
            </w:r>
          </w:p>
          <w:p w:rsidR="00FB1781" w:rsidRDefault="00FB1781" w:rsidP="00FB178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Ребёнок</w:t>
            </w:r>
          </w:p>
          <w:p w:rsidR="00FB1781" w:rsidRPr="007B492D" w:rsidRDefault="00FB1781" w:rsidP="00FB178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Соц. партнёр</w:t>
            </w:r>
          </w:p>
        </w:tc>
      </w:tr>
      <w:tr w:rsidR="00FB1781" w:rsidRPr="007B492D" w:rsidTr="00FB1781">
        <w:tc>
          <w:tcPr>
            <w:tcW w:w="458" w:type="dxa"/>
            <w:vAlign w:val="center"/>
          </w:tcPr>
          <w:p w:rsidR="00FB1781" w:rsidRDefault="00FB1781" w:rsidP="00FB1781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32" w:type="dxa"/>
            <w:vAlign w:val="center"/>
          </w:tcPr>
          <w:p w:rsidR="00FB1781" w:rsidRDefault="00FB1781" w:rsidP="00FB178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Встречи </w:t>
            </w:r>
          </w:p>
        </w:tc>
        <w:tc>
          <w:tcPr>
            <w:tcW w:w="2126" w:type="dxa"/>
            <w:vAlign w:val="center"/>
          </w:tcPr>
          <w:p w:rsidR="00FB1781" w:rsidRPr="007B492D" w:rsidRDefault="00FB1781" w:rsidP="00FB178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2693" w:type="dxa"/>
            <w:vAlign w:val="center"/>
          </w:tcPr>
          <w:p w:rsidR="00FB1781" w:rsidRDefault="00FB1781" w:rsidP="00FB178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</w:t>
            </w:r>
          </w:p>
          <w:p w:rsidR="00FB1781" w:rsidRDefault="00FB1781" w:rsidP="00FB178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Родитель</w:t>
            </w:r>
          </w:p>
          <w:p w:rsidR="00FB1781" w:rsidRDefault="00FB1781" w:rsidP="00FB178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Ребёнок</w:t>
            </w:r>
          </w:p>
          <w:p w:rsidR="00FB1781" w:rsidRDefault="00FB1781" w:rsidP="00FB1781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Соц. партнёр</w:t>
            </w:r>
          </w:p>
        </w:tc>
      </w:tr>
      <w:tr w:rsidR="0005679B" w:rsidRPr="007B492D" w:rsidTr="00FB1781">
        <w:tc>
          <w:tcPr>
            <w:tcW w:w="458" w:type="dxa"/>
            <w:vAlign w:val="center"/>
          </w:tcPr>
          <w:p w:rsidR="0005679B" w:rsidRDefault="0005679B" w:rsidP="0005679B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2" w:type="dxa"/>
            <w:vAlign w:val="center"/>
          </w:tcPr>
          <w:p w:rsidR="0005679B" w:rsidRPr="007B492D" w:rsidRDefault="0005679B" w:rsidP="0005679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Игры </w:t>
            </w:r>
          </w:p>
        </w:tc>
        <w:tc>
          <w:tcPr>
            <w:tcW w:w="2126" w:type="dxa"/>
            <w:vAlign w:val="center"/>
          </w:tcPr>
          <w:p w:rsidR="0005679B" w:rsidRPr="007B492D" w:rsidRDefault="0005679B" w:rsidP="0005679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693" w:type="dxa"/>
            <w:vAlign w:val="center"/>
          </w:tcPr>
          <w:p w:rsidR="0005679B" w:rsidRDefault="0005679B" w:rsidP="0005679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7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Педагог </w:t>
            </w:r>
          </w:p>
          <w:p w:rsidR="0005679B" w:rsidRDefault="0005679B" w:rsidP="0005679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Родитель</w:t>
            </w:r>
          </w:p>
          <w:p w:rsidR="0005679B" w:rsidRPr="007B492D" w:rsidRDefault="0005679B" w:rsidP="0005679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7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Ребёнок</w:t>
            </w:r>
          </w:p>
        </w:tc>
      </w:tr>
      <w:tr w:rsidR="0005679B" w:rsidRPr="007B492D" w:rsidTr="00FB1781">
        <w:tc>
          <w:tcPr>
            <w:tcW w:w="458" w:type="dxa"/>
            <w:vAlign w:val="center"/>
          </w:tcPr>
          <w:p w:rsidR="0005679B" w:rsidRDefault="0005679B" w:rsidP="0005679B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2" w:type="dxa"/>
            <w:vAlign w:val="center"/>
          </w:tcPr>
          <w:p w:rsidR="0005679B" w:rsidRDefault="0005679B" w:rsidP="0005679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Знакомство детей с художественной литературой о труде взрослых</w:t>
            </w:r>
          </w:p>
        </w:tc>
        <w:tc>
          <w:tcPr>
            <w:tcW w:w="2126" w:type="dxa"/>
            <w:vAlign w:val="center"/>
          </w:tcPr>
          <w:p w:rsidR="0005679B" w:rsidRPr="007B492D" w:rsidRDefault="0005679B" w:rsidP="0005679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693" w:type="dxa"/>
            <w:vAlign w:val="center"/>
          </w:tcPr>
          <w:p w:rsidR="0005679B" w:rsidRDefault="0005679B" w:rsidP="0005679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</w:t>
            </w:r>
          </w:p>
          <w:p w:rsidR="0005679B" w:rsidRDefault="0005679B" w:rsidP="0005679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Ребёнок</w:t>
            </w:r>
          </w:p>
        </w:tc>
      </w:tr>
      <w:tr w:rsidR="0005679B" w:rsidRPr="007B492D" w:rsidTr="004A2B37">
        <w:trPr>
          <w:trHeight w:val="685"/>
        </w:trPr>
        <w:tc>
          <w:tcPr>
            <w:tcW w:w="458" w:type="dxa"/>
            <w:vAlign w:val="center"/>
          </w:tcPr>
          <w:p w:rsidR="0005679B" w:rsidRPr="007B492D" w:rsidRDefault="0005679B" w:rsidP="0005679B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2" w:type="dxa"/>
            <w:vAlign w:val="center"/>
          </w:tcPr>
          <w:p w:rsidR="0005679B" w:rsidRPr="007B492D" w:rsidRDefault="0005679B" w:rsidP="0005679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Коллективный труд </w:t>
            </w:r>
          </w:p>
        </w:tc>
        <w:tc>
          <w:tcPr>
            <w:tcW w:w="2126" w:type="dxa"/>
            <w:vAlign w:val="center"/>
          </w:tcPr>
          <w:p w:rsidR="0005679B" w:rsidRPr="007B492D" w:rsidRDefault="0005679B" w:rsidP="0005679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ежедневно</w:t>
            </w:r>
          </w:p>
        </w:tc>
        <w:tc>
          <w:tcPr>
            <w:tcW w:w="2693" w:type="dxa"/>
            <w:vAlign w:val="center"/>
          </w:tcPr>
          <w:p w:rsidR="0005679B" w:rsidRPr="007B492D" w:rsidRDefault="0005679B" w:rsidP="0005679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Ребёнок</w:t>
            </w:r>
          </w:p>
        </w:tc>
      </w:tr>
      <w:tr w:rsidR="0005679B" w:rsidRPr="007B492D" w:rsidTr="00FB1781">
        <w:tc>
          <w:tcPr>
            <w:tcW w:w="458" w:type="dxa"/>
            <w:vAlign w:val="center"/>
          </w:tcPr>
          <w:p w:rsidR="0005679B" w:rsidRPr="007B492D" w:rsidRDefault="0005679B" w:rsidP="0005679B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2" w:type="dxa"/>
            <w:vAlign w:val="center"/>
          </w:tcPr>
          <w:p w:rsidR="0005679B" w:rsidRPr="007B492D" w:rsidRDefault="0005679B" w:rsidP="0005679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Просмотр видео, мультимедийные ролики, презентации</w:t>
            </w:r>
          </w:p>
        </w:tc>
        <w:tc>
          <w:tcPr>
            <w:tcW w:w="2126" w:type="dxa"/>
            <w:vAlign w:val="center"/>
          </w:tcPr>
          <w:p w:rsidR="0005679B" w:rsidRPr="007B492D" w:rsidRDefault="0005679B" w:rsidP="0005679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05679B" w:rsidRPr="007B492D" w:rsidRDefault="0005679B" w:rsidP="0005679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7A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Ребёнок</w:t>
            </w:r>
          </w:p>
        </w:tc>
      </w:tr>
      <w:tr w:rsidR="0005679B" w:rsidRPr="007B492D" w:rsidTr="00FB1781">
        <w:tc>
          <w:tcPr>
            <w:tcW w:w="458" w:type="dxa"/>
            <w:vAlign w:val="center"/>
          </w:tcPr>
          <w:p w:rsidR="0005679B" w:rsidRPr="007B492D" w:rsidRDefault="0005679B" w:rsidP="0005679B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2" w:type="dxa"/>
            <w:vAlign w:val="center"/>
          </w:tcPr>
          <w:p w:rsidR="0005679B" w:rsidRPr="007B492D" w:rsidRDefault="0005679B" w:rsidP="0005679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 анкетирования среди родителей</w:t>
            </w:r>
          </w:p>
        </w:tc>
        <w:tc>
          <w:tcPr>
            <w:tcW w:w="2126" w:type="dxa"/>
            <w:vAlign w:val="center"/>
          </w:tcPr>
          <w:p w:rsidR="0005679B" w:rsidRPr="007B492D" w:rsidRDefault="0005679B" w:rsidP="0005679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05679B" w:rsidRDefault="0005679B" w:rsidP="0005679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</w:t>
            </w:r>
          </w:p>
          <w:p w:rsidR="0005679B" w:rsidRPr="007B492D" w:rsidRDefault="0005679B" w:rsidP="0005679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Родитель</w:t>
            </w:r>
          </w:p>
        </w:tc>
      </w:tr>
      <w:tr w:rsidR="0005679B" w:rsidRPr="007B492D" w:rsidTr="00FB1781">
        <w:tc>
          <w:tcPr>
            <w:tcW w:w="458" w:type="dxa"/>
            <w:vAlign w:val="center"/>
          </w:tcPr>
          <w:p w:rsidR="0005679B" w:rsidRPr="007B492D" w:rsidRDefault="0005679B" w:rsidP="0005679B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2" w:type="dxa"/>
            <w:vAlign w:val="center"/>
          </w:tcPr>
          <w:p w:rsidR="0005679B" w:rsidRPr="007B492D" w:rsidRDefault="0005679B" w:rsidP="0005679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Оформление папок-передвижек</w:t>
            </w:r>
          </w:p>
        </w:tc>
        <w:tc>
          <w:tcPr>
            <w:tcW w:w="2126" w:type="dxa"/>
            <w:vAlign w:val="center"/>
          </w:tcPr>
          <w:p w:rsidR="0005679B" w:rsidRPr="007B492D" w:rsidRDefault="0005679B" w:rsidP="0005679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05679B" w:rsidRPr="007B492D" w:rsidRDefault="0005679B" w:rsidP="0005679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Педагог </w:t>
            </w:r>
          </w:p>
        </w:tc>
      </w:tr>
      <w:tr w:rsidR="0005679B" w:rsidRPr="007B492D" w:rsidTr="00FB1781">
        <w:tc>
          <w:tcPr>
            <w:tcW w:w="458" w:type="dxa"/>
            <w:vAlign w:val="center"/>
          </w:tcPr>
          <w:p w:rsidR="0005679B" w:rsidRDefault="0005679B" w:rsidP="0005679B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2" w:type="dxa"/>
            <w:vAlign w:val="center"/>
          </w:tcPr>
          <w:p w:rsidR="0005679B" w:rsidRPr="007B492D" w:rsidRDefault="0005679B" w:rsidP="0005679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совместной деятельности </w:t>
            </w:r>
            <w:r w:rsidR="004A2B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</w:t>
            </w:r>
            <w:r w:rsidR="004A2B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05679B" w:rsidRPr="007B492D" w:rsidRDefault="0005679B" w:rsidP="0005679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05679B" w:rsidRDefault="0005679B" w:rsidP="0005679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Ребёнок</w:t>
            </w:r>
          </w:p>
          <w:p w:rsidR="0005679B" w:rsidRPr="007B492D" w:rsidRDefault="0005679B" w:rsidP="0005679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Родитель</w:t>
            </w:r>
          </w:p>
        </w:tc>
      </w:tr>
      <w:tr w:rsidR="0005679B" w:rsidRPr="007B492D" w:rsidTr="00FB1781">
        <w:tc>
          <w:tcPr>
            <w:tcW w:w="458" w:type="dxa"/>
            <w:vAlign w:val="center"/>
          </w:tcPr>
          <w:p w:rsidR="0005679B" w:rsidRDefault="0005679B" w:rsidP="0005679B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32" w:type="dxa"/>
            <w:vAlign w:val="center"/>
          </w:tcPr>
          <w:p w:rsidR="0005679B" w:rsidRPr="007B492D" w:rsidRDefault="0005679B" w:rsidP="0005679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семейных альбомов</w:t>
            </w:r>
          </w:p>
        </w:tc>
        <w:tc>
          <w:tcPr>
            <w:tcW w:w="2126" w:type="dxa"/>
            <w:vAlign w:val="center"/>
          </w:tcPr>
          <w:p w:rsidR="0005679B" w:rsidRPr="007B492D" w:rsidRDefault="0005679B" w:rsidP="0005679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05679B" w:rsidRPr="00B03D13" w:rsidRDefault="0005679B" w:rsidP="0005679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3D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 Ребёнок</w:t>
            </w:r>
          </w:p>
          <w:p w:rsidR="0005679B" w:rsidRPr="007B492D" w:rsidRDefault="0005679B" w:rsidP="0005679B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3D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Родитель</w:t>
            </w:r>
          </w:p>
        </w:tc>
      </w:tr>
    </w:tbl>
    <w:p w:rsidR="007B492D" w:rsidRDefault="007B492D" w:rsidP="007B492D">
      <w:pPr>
        <w:spacing w:after="0" w:line="360" w:lineRule="auto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7B492D" w:rsidRPr="00376236" w:rsidRDefault="00376236" w:rsidP="00376236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6236">
        <w:rPr>
          <w:rFonts w:ascii="Times New Roman" w:hAnsi="Times New Roman"/>
          <w:b/>
          <w:color w:val="000000" w:themeColor="text1"/>
          <w:sz w:val="24"/>
          <w:szCs w:val="24"/>
        </w:rPr>
        <w:t xml:space="preserve">5.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76236">
        <w:rPr>
          <w:rFonts w:ascii="Times New Roman" w:hAnsi="Times New Roman"/>
          <w:b/>
          <w:color w:val="000000" w:themeColor="text1"/>
          <w:sz w:val="24"/>
          <w:szCs w:val="24"/>
        </w:rPr>
        <w:t>Обоснование новизны инновационной деятельности.</w:t>
      </w:r>
    </w:p>
    <w:p w:rsidR="00376236" w:rsidRPr="00376236" w:rsidRDefault="00376236" w:rsidP="00376236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76236">
        <w:rPr>
          <w:rFonts w:ascii="Times New Roman" w:hAnsi="Times New Roman"/>
          <w:b/>
          <w:color w:val="000000" w:themeColor="text1"/>
          <w:sz w:val="24"/>
          <w:szCs w:val="24"/>
        </w:rPr>
        <w:t>Новизна инновационного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76236">
        <w:rPr>
          <w:rFonts w:ascii="Times New Roman" w:hAnsi="Times New Roman"/>
          <w:color w:val="000000" w:themeColor="text1"/>
          <w:sz w:val="24"/>
          <w:szCs w:val="24"/>
        </w:rPr>
        <w:t>проекта заключается в разработке современной комплексной системы ранней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76236">
        <w:rPr>
          <w:rFonts w:ascii="Times New Roman" w:hAnsi="Times New Roman"/>
          <w:color w:val="000000" w:themeColor="text1"/>
          <w:sz w:val="24"/>
          <w:szCs w:val="24"/>
        </w:rPr>
        <w:t>профессиональной ориентации дошкольников, состоящей из:</w:t>
      </w:r>
    </w:p>
    <w:p w:rsidR="00376236" w:rsidRPr="00376236" w:rsidRDefault="00376236" w:rsidP="00376236">
      <w:pPr>
        <w:pStyle w:val="a4"/>
        <w:numPr>
          <w:ilvl w:val="0"/>
          <w:numId w:val="17"/>
        </w:numPr>
        <w:spacing w:after="0" w:line="360" w:lineRule="auto"/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6236">
        <w:rPr>
          <w:rFonts w:ascii="Times New Roman" w:hAnsi="Times New Roman"/>
          <w:color w:val="000000" w:themeColor="text1"/>
          <w:sz w:val="24"/>
          <w:szCs w:val="24"/>
        </w:rPr>
        <w:t>формирования развивающей предметно-пространственной среды путем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76236">
        <w:rPr>
          <w:rFonts w:ascii="Times New Roman" w:hAnsi="Times New Roman"/>
          <w:color w:val="000000" w:themeColor="text1"/>
          <w:sz w:val="24"/>
          <w:szCs w:val="24"/>
        </w:rPr>
        <w:t>создания мобильных мастерских (что позволит построить образовательную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76236">
        <w:rPr>
          <w:rFonts w:ascii="Times New Roman" w:hAnsi="Times New Roman"/>
          <w:color w:val="000000" w:themeColor="text1"/>
          <w:sz w:val="24"/>
          <w:szCs w:val="24"/>
        </w:rPr>
        <w:t>деятельность на основе индивидуальных особенностей каждого ребенка,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76236">
        <w:rPr>
          <w:rFonts w:ascii="Times New Roman" w:hAnsi="Times New Roman"/>
          <w:color w:val="000000" w:themeColor="text1"/>
          <w:sz w:val="24"/>
          <w:szCs w:val="24"/>
        </w:rPr>
        <w:t>при котором сам ребенок становится активным пользователем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76236">
        <w:rPr>
          <w:rFonts w:ascii="Times New Roman" w:hAnsi="Times New Roman"/>
          <w:color w:val="000000" w:themeColor="text1"/>
          <w:sz w:val="24"/>
          <w:szCs w:val="24"/>
        </w:rPr>
        <w:t>комбинаторики в играх, в выборе деятельности);</w:t>
      </w:r>
    </w:p>
    <w:p w:rsidR="00A04E39" w:rsidRDefault="00376236" w:rsidP="00901482">
      <w:pPr>
        <w:pStyle w:val="a4"/>
        <w:numPr>
          <w:ilvl w:val="0"/>
          <w:numId w:val="17"/>
        </w:numPr>
        <w:spacing w:after="0" w:line="360" w:lineRule="auto"/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2C65">
        <w:rPr>
          <w:rFonts w:ascii="Times New Roman" w:hAnsi="Times New Roman"/>
          <w:color w:val="000000" w:themeColor="text1"/>
          <w:sz w:val="24"/>
          <w:szCs w:val="24"/>
        </w:rPr>
        <w:t>социального партнерства детей и взрослых (в процессе экскурсионной деятельности</w:t>
      </w:r>
      <w:r w:rsidR="009E21EE" w:rsidRPr="00FF2C65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FF2C65" w:rsidRPr="00FF2C65" w:rsidRDefault="00FF2C65" w:rsidP="004D6D88">
      <w:pPr>
        <w:pStyle w:val="a4"/>
        <w:spacing w:after="0" w:line="360" w:lineRule="auto"/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951B8" w:rsidRPr="00FF2C65" w:rsidRDefault="008951B8" w:rsidP="00FF2C65">
      <w:pPr>
        <w:pStyle w:val="a4"/>
        <w:numPr>
          <w:ilvl w:val="0"/>
          <w:numId w:val="26"/>
        </w:numPr>
        <w:spacing w:after="0" w:line="360" w:lineRule="auto"/>
        <w:ind w:left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F2C65">
        <w:rPr>
          <w:rFonts w:ascii="Times New Roman" w:hAnsi="Times New Roman"/>
          <w:b/>
          <w:color w:val="000000" w:themeColor="text1"/>
          <w:sz w:val="24"/>
          <w:szCs w:val="24"/>
        </w:rPr>
        <w:t>Проектируемые этапы инновационного процесса с обозначением проводимой деятельности по различным направлениям: образовательной, управленческой социумом, обогащения образовательной среды, взаимодействия с социумом, обогащения образовательной среды, транслирования продуктов и результатов и т.д.</w:t>
      </w:r>
    </w:p>
    <w:tbl>
      <w:tblPr>
        <w:tblStyle w:val="ac"/>
        <w:tblW w:w="8925" w:type="dxa"/>
        <w:tblInd w:w="426" w:type="dxa"/>
        <w:tblLook w:val="04A0" w:firstRow="1" w:lastRow="0" w:firstColumn="1" w:lastColumn="0" w:noHBand="0" w:noVBand="1"/>
      </w:tblPr>
      <w:tblGrid>
        <w:gridCol w:w="459"/>
        <w:gridCol w:w="2512"/>
        <w:gridCol w:w="3261"/>
        <w:gridCol w:w="2693"/>
      </w:tblGrid>
      <w:tr w:rsidR="008C547A" w:rsidTr="00901482">
        <w:tc>
          <w:tcPr>
            <w:tcW w:w="459" w:type="dxa"/>
            <w:vAlign w:val="center"/>
          </w:tcPr>
          <w:p w:rsidR="00FF2C65" w:rsidRDefault="00FF2C65" w:rsidP="00F71DDC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512" w:type="dxa"/>
            <w:vAlign w:val="center"/>
          </w:tcPr>
          <w:p w:rsidR="00FF2C65" w:rsidRDefault="00FF2C65" w:rsidP="00F71DDC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Задачи </w:t>
            </w:r>
          </w:p>
        </w:tc>
        <w:tc>
          <w:tcPr>
            <w:tcW w:w="3261" w:type="dxa"/>
            <w:vAlign w:val="center"/>
          </w:tcPr>
          <w:p w:rsidR="00FF2C65" w:rsidRDefault="00FF2C65" w:rsidP="00F71DDC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FF2C65" w:rsidRDefault="00FF2C65" w:rsidP="00F71DDC">
            <w:pPr>
              <w:pStyle w:val="a4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Ожидаемый результат</w:t>
            </w:r>
          </w:p>
        </w:tc>
      </w:tr>
      <w:tr w:rsidR="00FF2C65" w:rsidTr="00901482">
        <w:tc>
          <w:tcPr>
            <w:tcW w:w="8925" w:type="dxa"/>
            <w:gridSpan w:val="4"/>
            <w:vAlign w:val="center"/>
          </w:tcPr>
          <w:p w:rsidR="00FF2C65" w:rsidRDefault="00FF2C65" w:rsidP="0038217F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Первый этап-</w:t>
            </w:r>
            <w:r w:rsidRPr="00382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организационно-аналитический</w:t>
            </w:r>
          </w:p>
          <w:p w:rsidR="00FF2C65" w:rsidRPr="0038217F" w:rsidRDefault="00FF2C65" w:rsidP="0038217F">
            <w:pPr>
              <w:pStyle w:val="a4"/>
              <w:spacing w:after="0" w:line="360" w:lineRule="auto"/>
              <w:ind w:left="2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Цель: </w:t>
            </w:r>
            <w:r w:rsidR="0038217F" w:rsidRPr="00382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изучить особенности реализации об</w:t>
            </w:r>
            <w:r w:rsidR="00382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разовательного процесса в ДОУ и создать </w:t>
            </w:r>
            <w:r w:rsidR="0038217F" w:rsidRPr="00382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условия для реализации инновационного проекта по профориентационной подготовке</w:t>
            </w:r>
            <w:r w:rsidR="00382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8217F" w:rsidRPr="00382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детей.</w:t>
            </w:r>
          </w:p>
        </w:tc>
      </w:tr>
      <w:tr w:rsidR="008C547A" w:rsidTr="00901482">
        <w:tc>
          <w:tcPr>
            <w:tcW w:w="459" w:type="dxa"/>
          </w:tcPr>
          <w:p w:rsidR="00FF2C65" w:rsidRPr="0038217F" w:rsidRDefault="0038217F" w:rsidP="008F5CC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2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12" w:type="dxa"/>
          </w:tcPr>
          <w:p w:rsidR="00FF2C65" w:rsidRPr="0038217F" w:rsidRDefault="0038217F" w:rsidP="0038217F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2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состояния образовательной среды ДОУ</w:t>
            </w:r>
          </w:p>
        </w:tc>
        <w:tc>
          <w:tcPr>
            <w:tcW w:w="3261" w:type="dxa"/>
          </w:tcPr>
          <w:p w:rsidR="00FF2C65" w:rsidRPr="0038217F" w:rsidRDefault="0038217F" w:rsidP="0038217F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2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состояния образовательной среды ДОУ</w:t>
            </w:r>
          </w:p>
        </w:tc>
        <w:tc>
          <w:tcPr>
            <w:tcW w:w="2693" w:type="dxa"/>
          </w:tcPr>
          <w:p w:rsidR="00FF2C65" w:rsidRPr="0038217F" w:rsidRDefault="0038217F" w:rsidP="0038217F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Аналитическая справка по соответствию образовательной среды ДОУ условиям эксперимента</w:t>
            </w:r>
          </w:p>
        </w:tc>
      </w:tr>
      <w:tr w:rsidR="008C547A" w:rsidTr="00901482">
        <w:tc>
          <w:tcPr>
            <w:tcW w:w="459" w:type="dxa"/>
          </w:tcPr>
          <w:p w:rsidR="00FF2C65" w:rsidRPr="0038217F" w:rsidRDefault="0038217F" w:rsidP="008F5CC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12" w:type="dxa"/>
          </w:tcPr>
          <w:p w:rsidR="00FF2C65" w:rsidRPr="0038217F" w:rsidRDefault="0038217F" w:rsidP="0038217F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Выявление трудностей по реализации Проекта</w:t>
            </w:r>
          </w:p>
        </w:tc>
        <w:tc>
          <w:tcPr>
            <w:tcW w:w="3261" w:type="dxa"/>
          </w:tcPr>
          <w:p w:rsidR="00FF2C65" w:rsidRDefault="0038217F" w:rsidP="0038217F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приказа о работе в режиме инноваций;</w:t>
            </w:r>
          </w:p>
          <w:p w:rsidR="007A4B87" w:rsidRDefault="007A4B87" w:rsidP="0038217F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217F" w:rsidRDefault="0038217F" w:rsidP="0038217F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положения о работе творческой группы по реализации Проекта;</w:t>
            </w:r>
          </w:p>
          <w:p w:rsidR="007A4B87" w:rsidRDefault="007A4B87" w:rsidP="0038217F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217F" w:rsidRPr="0038217F" w:rsidRDefault="0038217F" w:rsidP="0038217F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плана работы творческой группы</w:t>
            </w:r>
          </w:p>
        </w:tc>
        <w:tc>
          <w:tcPr>
            <w:tcW w:w="2693" w:type="dxa"/>
          </w:tcPr>
          <w:p w:rsidR="00FF2C65" w:rsidRDefault="0038217F" w:rsidP="0038217F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Положения о работе творческой группы по реализации Проекта;</w:t>
            </w:r>
          </w:p>
          <w:p w:rsidR="007A4B87" w:rsidRDefault="007A4B87" w:rsidP="0038217F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8217F" w:rsidRPr="0038217F" w:rsidRDefault="0038217F" w:rsidP="0038217F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 работы творческой группа</w:t>
            </w:r>
          </w:p>
        </w:tc>
      </w:tr>
      <w:tr w:rsidR="008C547A" w:rsidTr="00901482">
        <w:tc>
          <w:tcPr>
            <w:tcW w:w="459" w:type="dxa"/>
          </w:tcPr>
          <w:p w:rsidR="00FF2C65" w:rsidRPr="0038217F" w:rsidRDefault="0038217F" w:rsidP="008F5CC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12" w:type="dxa"/>
          </w:tcPr>
          <w:p w:rsidR="00FF2C65" w:rsidRPr="0038217F" w:rsidRDefault="0038217F" w:rsidP="0038217F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методических материалов</w:t>
            </w:r>
          </w:p>
        </w:tc>
        <w:tc>
          <w:tcPr>
            <w:tcW w:w="3261" w:type="dxa"/>
          </w:tcPr>
          <w:p w:rsidR="0038217F" w:rsidRPr="008F5CCB" w:rsidRDefault="0038217F" w:rsidP="008F5CCB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Изучение уровня</w:t>
            </w:r>
            <w:r w:rsid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подготовки и владения</w:t>
            </w:r>
            <w:r w:rsid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педагогами способами</w:t>
            </w:r>
            <w:r w:rsid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организации учебного</w:t>
            </w:r>
            <w:r w:rsid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пространства с целью</w:t>
            </w:r>
          </w:p>
          <w:p w:rsidR="0038217F" w:rsidRPr="008F5CCB" w:rsidRDefault="0038217F" w:rsidP="008F5CCB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организации работы по</w:t>
            </w:r>
          </w:p>
          <w:p w:rsidR="0038217F" w:rsidRPr="008F5CCB" w:rsidRDefault="0038217F" w:rsidP="008F5CCB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профориентации;</w:t>
            </w:r>
            <w:r>
              <w:t xml:space="preserve"> </w:t>
            </w: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Изучение</w:t>
            </w:r>
            <w:r w:rsid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литературы и</w:t>
            </w:r>
          </w:p>
          <w:p w:rsidR="0038217F" w:rsidRPr="008F5CCB" w:rsidRDefault="0038217F" w:rsidP="008F5CCB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передового</w:t>
            </w:r>
            <w:r w:rsid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педагогического опыта</w:t>
            </w:r>
            <w:r w:rsid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теоретических основ</w:t>
            </w:r>
            <w:r w:rsid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ранней</w:t>
            </w:r>
            <w:r w:rsid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профессиональной</w:t>
            </w:r>
            <w:r w:rsid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ориентации</w:t>
            </w:r>
            <w:r w:rsid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дошкольников;</w:t>
            </w:r>
          </w:p>
          <w:p w:rsidR="0038217F" w:rsidRPr="008F5CCB" w:rsidRDefault="0038217F" w:rsidP="008F5CCB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</w:t>
            </w:r>
            <w:r w:rsid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методического</w:t>
            </w:r>
            <w:r w:rsid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обеспечения (модели)</w:t>
            </w:r>
            <w:r w:rsid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работы по Проекту;</w:t>
            </w:r>
          </w:p>
          <w:p w:rsidR="008F5CCB" w:rsidRDefault="0038217F" w:rsidP="008F5CCB">
            <w:pPr>
              <w:spacing w:after="0" w:line="360" w:lineRule="auto"/>
            </w:pP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модели</w:t>
            </w:r>
            <w:r w:rsid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педагогической работы</w:t>
            </w:r>
            <w:r w:rsid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Проекту;</w:t>
            </w:r>
            <w:r>
              <w:t xml:space="preserve"> </w:t>
            </w:r>
          </w:p>
          <w:p w:rsidR="0038217F" w:rsidRPr="008F5CCB" w:rsidRDefault="0038217F" w:rsidP="008F5CCB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Консультации для</w:t>
            </w:r>
            <w:r w:rsid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педагогов по</w:t>
            </w:r>
            <w:r w:rsid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организации работы по</w:t>
            </w:r>
            <w:r w:rsid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ранней</w:t>
            </w:r>
            <w:r w:rsid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профессиональной</w:t>
            </w:r>
          </w:p>
          <w:p w:rsidR="0038217F" w:rsidRPr="008F5CCB" w:rsidRDefault="008F5CCB" w:rsidP="008F5CCB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38217F"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риентации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8217F"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дошкольников (по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8217F"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запросам)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38217F" w:rsidRPr="008F5CCB" w:rsidRDefault="0038217F" w:rsidP="008F5CCB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Проведение</w:t>
            </w:r>
            <w:r w:rsid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родительских</w:t>
            </w:r>
          </w:p>
          <w:p w:rsidR="00FF2C65" w:rsidRPr="0038217F" w:rsidRDefault="0038217F" w:rsidP="008F5CCB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собраний,</w:t>
            </w:r>
            <w:r w:rsid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3821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консультаций.</w:t>
            </w:r>
          </w:p>
        </w:tc>
        <w:tc>
          <w:tcPr>
            <w:tcW w:w="2693" w:type="dxa"/>
          </w:tcPr>
          <w:p w:rsidR="008F5CCB" w:rsidRDefault="008F5CCB" w:rsidP="008F5CCB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Аналитическая справка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8F5CCB" w:rsidRPr="008F5CCB" w:rsidRDefault="008F5CCB" w:rsidP="008F5CCB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F2C65" w:rsidRDefault="008F5CCB" w:rsidP="008F5CCB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мультимедийной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библиотеки </w:t>
            </w: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литературы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передового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педагогического опыта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ранней профессиональной ориентации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дошкольников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8F5CCB" w:rsidRDefault="008F5CCB" w:rsidP="008F5CCB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F5CCB" w:rsidRPr="008F5CCB" w:rsidRDefault="008F5CCB" w:rsidP="008F5CCB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методической</w:t>
            </w:r>
          </w:p>
          <w:p w:rsidR="008F5CCB" w:rsidRDefault="008F5CCB" w:rsidP="008F5CCB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копилки материалов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8F5CCB" w:rsidRPr="008F5CCB" w:rsidRDefault="008F5CCB" w:rsidP="008F5CCB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F5CCB" w:rsidRPr="008F5CCB" w:rsidRDefault="008F5CCB" w:rsidP="008F5CCB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Доработка дорожной</w:t>
            </w:r>
          </w:p>
          <w:p w:rsidR="008F5CCB" w:rsidRDefault="008F5CCB" w:rsidP="008F5CCB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Карты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8F5CCB" w:rsidRPr="008F5CCB" w:rsidRDefault="008F5CCB" w:rsidP="008F5CCB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F5CCB" w:rsidRPr="0038217F" w:rsidRDefault="008F5CCB" w:rsidP="008F5CC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методик</w:t>
            </w:r>
          </w:p>
        </w:tc>
      </w:tr>
      <w:tr w:rsidR="008F5CCB" w:rsidTr="00901482">
        <w:tc>
          <w:tcPr>
            <w:tcW w:w="8925" w:type="dxa"/>
            <w:gridSpan w:val="4"/>
            <w:vAlign w:val="center"/>
          </w:tcPr>
          <w:p w:rsidR="008F5CCB" w:rsidRPr="008F5CCB" w:rsidRDefault="00901482" w:rsidP="008F5CCB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Второй</w:t>
            </w:r>
            <w:r w:rsidR="008F5CCB" w:rsidRPr="008F5CC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этап</w:t>
            </w:r>
            <w:r w:rsidR="008F5CCB"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практический</w:t>
            </w:r>
          </w:p>
          <w:p w:rsidR="008F5CCB" w:rsidRPr="0038217F" w:rsidRDefault="008F5CCB" w:rsidP="008F5CC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5CC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</w:t>
            </w: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Проекта</w:t>
            </w:r>
          </w:p>
        </w:tc>
      </w:tr>
      <w:tr w:rsidR="008C547A" w:rsidTr="00901482">
        <w:tc>
          <w:tcPr>
            <w:tcW w:w="459" w:type="dxa"/>
          </w:tcPr>
          <w:p w:rsidR="00FF2C65" w:rsidRPr="0038217F" w:rsidRDefault="008F5CCB" w:rsidP="008F5CC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12" w:type="dxa"/>
          </w:tcPr>
          <w:p w:rsidR="00FF2C65" w:rsidRDefault="008F5CCB" w:rsidP="008F5CCB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Учет требований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рекомендаций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 составлении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соответствующих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разделов плана</w:t>
            </w:r>
            <w:r w:rsidR="008C5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профориентационной работы</w:t>
            </w:r>
            <w:r w:rsid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01482" w:rsidRDefault="00901482" w:rsidP="00901482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01482" w:rsidRDefault="00901482" w:rsidP="00901482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Планирование и</w:t>
            </w:r>
            <w:r w:rsidR="008C5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</w:t>
            </w:r>
            <w:r w:rsidR="008C5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мероприятий по</w:t>
            </w:r>
            <w:r w:rsidR="008C5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C547A"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правлению</w:t>
            </w:r>
            <w:r w:rsidR="008C5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профессиональной</w:t>
            </w:r>
            <w:r w:rsidR="008C5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ориентации детей;</w:t>
            </w:r>
          </w:p>
          <w:p w:rsidR="00901482" w:rsidRDefault="00901482" w:rsidP="00901482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01482" w:rsidRDefault="00901482" w:rsidP="0090148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 и</w:t>
            </w:r>
            <w:r w:rsidR="008C5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всей</w:t>
            </w:r>
            <w:r w:rsidR="008C5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профориентационной работы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проводимой в</w:t>
            </w:r>
            <w:r w:rsidR="008C54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ДОУ;</w:t>
            </w:r>
          </w:p>
          <w:p w:rsidR="00901482" w:rsidRDefault="00901482" w:rsidP="00901482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01482" w:rsidRDefault="00901482" w:rsidP="00901482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Пополнение</w:t>
            </w:r>
            <w:r w:rsidR="008C5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материалов по</w:t>
            </w:r>
            <w:r w:rsidR="008C5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профориентации;</w:t>
            </w:r>
          </w:p>
          <w:p w:rsidR="00901482" w:rsidRPr="00901482" w:rsidRDefault="00901482" w:rsidP="00901482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01482" w:rsidRDefault="00901482" w:rsidP="00901482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</w:t>
            </w:r>
            <w:r w:rsidR="008C5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профориентационной работы с родителями;</w:t>
            </w:r>
          </w:p>
          <w:p w:rsidR="00901482" w:rsidRDefault="00901482" w:rsidP="00901482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901482" w:rsidRDefault="00901482" w:rsidP="00901482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Выбор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комплекса</w:t>
            </w:r>
            <w:r w:rsidR="008C5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диагностических</w:t>
            </w:r>
            <w:r w:rsidR="008C5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процедур в рамках</w:t>
            </w:r>
            <w:r w:rsidR="008C5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констатирующего</w:t>
            </w:r>
            <w:r w:rsidR="008C5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формирующего</w:t>
            </w:r>
            <w:r w:rsidR="008C5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экспериментов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01482" w:rsidRPr="0038217F" w:rsidRDefault="00901482" w:rsidP="00901482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:rsidR="008F5CCB" w:rsidRDefault="008F5CCB" w:rsidP="008F5CCB">
            <w:pPr>
              <w:pStyle w:val="a4"/>
              <w:spacing w:after="0" w:line="36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Реализация плана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РППС в каждой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возрастной группе</w:t>
            </w:r>
            <w:r w:rsidR="007A4B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7A4B87" w:rsidRPr="008F5CCB" w:rsidRDefault="007A4B87" w:rsidP="008F5CCB">
            <w:pPr>
              <w:pStyle w:val="a4"/>
              <w:spacing w:after="0" w:line="36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F5CCB" w:rsidRPr="008F5CCB" w:rsidRDefault="008F5CCB" w:rsidP="008F5CCB">
            <w:pPr>
              <w:pStyle w:val="a4"/>
              <w:spacing w:after="0" w:line="36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F5C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Подбор и оснащение</w:t>
            </w:r>
          </w:p>
          <w:p w:rsidR="008F5CCB" w:rsidRPr="007A4B87" w:rsidRDefault="007A4B87" w:rsidP="007A4B87">
            <w:pPr>
              <w:pStyle w:val="a4"/>
              <w:spacing w:after="0" w:line="36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Дидактическим </w:t>
            </w:r>
            <w:r w:rsidR="008F5CCB" w:rsidRPr="007A4B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пособием согласно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A4B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выбранной профессии;</w:t>
            </w:r>
          </w:p>
          <w:p w:rsidR="007A4B87" w:rsidRDefault="007A4B87" w:rsidP="008F5CCB">
            <w:pPr>
              <w:pStyle w:val="a4"/>
              <w:spacing w:after="0" w:line="36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FF2C65" w:rsidRPr="0038217F" w:rsidRDefault="007A4B87" w:rsidP="007A4B87">
            <w:pPr>
              <w:pStyle w:val="a4"/>
              <w:spacing w:after="0" w:line="36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Оснащение сюжетно-</w:t>
            </w:r>
            <w:r w:rsidR="008F5CCB" w:rsidRPr="007A4B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ролевой игры по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F5CCB" w:rsidRPr="007A4B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данной профессии спец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F5CCB" w:rsidRPr="007A4B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оборудованием,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F5CCB" w:rsidRPr="007A4B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активное участие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="008F5CCB" w:rsidRPr="007A4B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етей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F5CCB" w:rsidRPr="007A4B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родителей в данной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F5CCB" w:rsidRPr="007A4B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2693" w:type="dxa"/>
          </w:tcPr>
          <w:p w:rsidR="007A4B87" w:rsidRPr="007A4B87" w:rsidRDefault="007A4B87" w:rsidP="007A4B8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4B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Подбор результативных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A4B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A4B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профориентационной</w:t>
            </w:r>
          </w:p>
          <w:p w:rsidR="007A4B87" w:rsidRPr="007A4B87" w:rsidRDefault="007A4B87" w:rsidP="007A4B8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4B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работы, отработанных</w:t>
            </w:r>
          </w:p>
          <w:p w:rsidR="00FF2C65" w:rsidRDefault="007A4B87" w:rsidP="007A4B8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методик диагностики;</w:t>
            </w:r>
          </w:p>
          <w:p w:rsidR="007A4B87" w:rsidRPr="007A4B87" w:rsidRDefault="007A4B87" w:rsidP="007A4B8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4B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Выявление группы</w:t>
            </w:r>
          </w:p>
          <w:p w:rsidR="007A4B87" w:rsidRPr="007A4B87" w:rsidRDefault="007A4B87" w:rsidP="007A4B8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4B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детей, у которых</w:t>
            </w:r>
          </w:p>
          <w:p w:rsidR="007A4B87" w:rsidRPr="007A4B87" w:rsidRDefault="007A4B87" w:rsidP="007A4B8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необходимо </w:t>
            </w:r>
            <w:r w:rsidRPr="007A4B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учитывать</w:t>
            </w:r>
          </w:p>
          <w:p w:rsidR="007A4B87" w:rsidRPr="007A4B87" w:rsidRDefault="007A4B87" w:rsidP="007A4B8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4B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индивидуально-</w:t>
            </w:r>
          </w:p>
          <w:p w:rsidR="007A4B87" w:rsidRPr="007A4B87" w:rsidRDefault="007A4B87" w:rsidP="007A4B8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4B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психологические</w:t>
            </w:r>
          </w:p>
          <w:p w:rsidR="007A4B87" w:rsidRPr="007A4B87" w:rsidRDefault="007A4B87" w:rsidP="007A4B8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4B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особенности в рамках</w:t>
            </w:r>
          </w:p>
          <w:p w:rsidR="007A4B87" w:rsidRDefault="007A4B87" w:rsidP="007A4B8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реализации программы;</w:t>
            </w:r>
          </w:p>
          <w:p w:rsidR="007A4B87" w:rsidRDefault="007A4B87" w:rsidP="007A4B8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A4B87" w:rsidRPr="007A4B87" w:rsidRDefault="007A4B87" w:rsidP="007A4B8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Фото</w:t>
            </w:r>
            <w:r w:rsidRPr="007A4B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отчет:</w:t>
            </w:r>
          </w:p>
          <w:p w:rsidR="007A4B87" w:rsidRDefault="007A4B87" w:rsidP="007A4B8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Взаимодействие ДОУ с </w:t>
            </w:r>
            <w:r w:rsidRPr="007A4B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социальными</w:t>
            </w:r>
            <w:r w:rsidR="008C5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Партнерами-экскурсии</w:t>
            </w:r>
            <w:r w:rsidRPr="007A4B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7A4B87" w:rsidRDefault="007A4B87" w:rsidP="007A4B8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A4B87" w:rsidRPr="007A4B87" w:rsidRDefault="007A4B87" w:rsidP="007A4B8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4B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Систематизация и</w:t>
            </w:r>
          </w:p>
          <w:p w:rsidR="008C547A" w:rsidRDefault="007A4B87" w:rsidP="007A4B8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Пополнение методической копилки детского сада по ранней </w:t>
            </w:r>
            <w:r w:rsidRPr="007A4B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профессиональной</w:t>
            </w:r>
            <w:r w:rsidR="008C5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A4B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ориентации детей в</w:t>
            </w:r>
            <w:r w:rsidR="008C5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рамках игровой </w:t>
            </w:r>
            <w:r w:rsidRPr="007A4B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деятельности:</w:t>
            </w:r>
            <w:r w:rsidR="008C5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7A4B87" w:rsidRPr="007A4B87" w:rsidRDefault="007A4B87" w:rsidP="007A4B8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-Конспекты НОД</w:t>
            </w:r>
            <w:r w:rsidRPr="007A4B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7A4B87" w:rsidRDefault="007A4B87" w:rsidP="007A4B8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Картотека </w:t>
            </w:r>
            <w:r w:rsidRPr="007A4B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дидактических игр и</w:t>
            </w:r>
            <w:r w:rsidRPr="007A4B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B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пособий по ранней</w:t>
            </w:r>
            <w:r w:rsidR="008C5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A4B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профориентации;</w:t>
            </w:r>
          </w:p>
          <w:p w:rsidR="007A4B87" w:rsidRDefault="007A4B87" w:rsidP="007A4B8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Сценарии </w:t>
            </w:r>
            <w:r w:rsidRPr="007A4B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мероприятий;</w:t>
            </w:r>
          </w:p>
          <w:p w:rsidR="007A4B87" w:rsidRPr="007A4B87" w:rsidRDefault="007A4B87" w:rsidP="007A4B8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4B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Встречи 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A4B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интересными людьми;</w:t>
            </w:r>
          </w:p>
          <w:p w:rsidR="007A4B87" w:rsidRDefault="007A4B87" w:rsidP="007A4B8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A4B87" w:rsidRPr="007A4B87" w:rsidRDefault="007A4B87" w:rsidP="007A4B8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r w:rsidRPr="007A4B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совместных мероприятий с</w:t>
            </w:r>
            <w:r w:rsidR="008C5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A4B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родителями и</w:t>
            </w:r>
            <w:r w:rsidR="008C5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A4B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представителями</w:t>
            </w:r>
            <w:r w:rsidR="008C5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A4B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общественных</w:t>
            </w:r>
            <w:r w:rsidR="008C5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A4B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организаций по ранней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профориентации</w:t>
            </w:r>
            <w:r w:rsidRPr="007A4B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7A4B87" w:rsidRDefault="007A4B87" w:rsidP="007A4B87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4B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Совместные эстафеты,</w:t>
            </w:r>
            <w:r w:rsidR="008C5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A4B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праздники, развлечения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901482" w:rsidRDefault="00901482" w:rsidP="00901482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A4B87" w:rsidRPr="007A4B87" w:rsidRDefault="00901482" w:rsidP="00901482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Недели профессий 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приглашением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родителей,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представителей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социальных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организаций; </w:t>
            </w:r>
            <w:r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Проектная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деятельность;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«Профессии моих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родителей».</w:t>
            </w:r>
          </w:p>
        </w:tc>
      </w:tr>
      <w:tr w:rsidR="00901482" w:rsidTr="00901482">
        <w:tc>
          <w:tcPr>
            <w:tcW w:w="8925" w:type="dxa"/>
            <w:gridSpan w:val="4"/>
          </w:tcPr>
          <w:p w:rsidR="008F5CCB" w:rsidRPr="00901482" w:rsidRDefault="00901482" w:rsidP="00901482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Третий</w:t>
            </w:r>
            <w:r w:rsidR="008F5CCB" w:rsidRPr="009014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этап</w:t>
            </w:r>
            <w:r w:rsidR="008F5CCB"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обобщающий</w:t>
            </w:r>
          </w:p>
          <w:p w:rsidR="00901482" w:rsidRPr="007A4B87" w:rsidRDefault="00901482" w:rsidP="00901482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Цель</w:t>
            </w:r>
            <w:r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систематизировать и обобщить результаты проектной деятельности</w:t>
            </w:r>
          </w:p>
        </w:tc>
      </w:tr>
      <w:tr w:rsidR="008C547A" w:rsidTr="00901482">
        <w:tc>
          <w:tcPr>
            <w:tcW w:w="459" w:type="dxa"/>
          </w:tcPr>
          <w:p w:rsidR="00426EA9" w:rsidRDefault="00426EA9" w:rsidP="008F5CC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12" w:type="dxa"/>
          </w:tcPr>
          <w:p w:rsidR="00426EA9" w:rsidRPr="008F5CCB" w:rsidRDefault="00426EA9" w:rsidP="00426EA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Разработать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рекомендаций по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инновационной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учреждения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3261" w:type="dxa"/>
          </w:tcPr>
          <w:p w:rsidR="00426EA9" w:rsidRPr="008F5CCB" w:rsidRDefault="00426EA9" w:rsidP="00426EA9">
            <w:pPr>
              <w:pStyle w:val="a4"/>
              <w:spacing w:line="36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рекомендаций по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итогам осуществления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инновационной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учрежд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ения (</w:t>
            </w:r>
            <w:r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методик)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2693" w:type="dxa"/>
            <w:vMerge w:val="restart"/>
          </w:tcPr>
          <w:p w:rsidR="00426EA9" w:rsidRDefault="00426EA9" w:rsidP="00426EA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2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методологического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2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уровня педагогического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2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коллектива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426EA9" w:rsidRDefault="00426EA9" w:rsidP="00426EA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26EA9" w:rsidRPr="007A4B87" w:rsidRDefault="00426EA9" w:rsidP="00426EA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2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образовательного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2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пространства,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2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направленного на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2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профессиональное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2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сопровождение детей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26EA9" w:rsidRDefault="00426EA9" w:rsidP="00426EA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детей 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2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мероприятиях разной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2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426EA9" w:rsidRDefault="00426EA9" w:rsidP="00426EA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26EA9" w:rsidRPr="007A4B87" w:rsidRDefault="00426EA9" w:rsidP="00426EA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Издание авторских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2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материал по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2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содержанию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2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эксперимента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8C547A" w:rsidTr="00901482">
        <w:tc>
          <w:tcPr>
            <w:tcW w:w="459" w:type="dxa"/>
          </w:tcPr>
          <w:p w:rsidR="00426EA9" w:rsidRDefault="00426EA9" w:rsidP="008F5CC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12" w:type="dxa"/>
          </w:tcPr>
          <w:p w:rsidR="00426EA9" w:rsidRDefault="00426EA9" w:rsidP="00426EA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Выявить степень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эффективности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существующей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C547A"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профориентационной</w:t>
            </w:r>
            <w:r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подготовки детей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ДОУ и повышение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квалификации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014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426EA9" w:rsidRPr="00901482" w:rsidRDefault="00426EA9" w:rsidP="00901482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</w:tcPr>
          <w:p w:rsidR="00426EA9" w:rsidRDefault="00426EA9" w:rsidP="00426EA9">
            <w:pPr>
              <w:pStyle w:val="a4"/>
              <w:spacing w:line="36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2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диагностика 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2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анкетирование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2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педагогического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2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коллектива;</w:t>
            </w:r>
          </w:p>
          <w:p w:rsidR="00426EA9" w:rsidRPr="00901482" w:rsidRDefault="00426EA9" w:rsidP="00426EA9">
            <w:pPr>
              <w:pStyle w:val="a4"/>
              <w:spacing w:line="36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 эффективности существующей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2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2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профориентационной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2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подготовки детей 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2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определить пути ее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2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повышения</w:t>
            </w:r>
          </w:p>
        </w:tc>
        <w:tc>
          <w:tcPr>
            <w:tcW w:w="2693" w:type="dxa"/>
            <w:vMerge/>
          </w:tcPr>
          <w:p w:rsidR="00426EA9" w:rsidRPr="007A4B87" w:rsidRDefault="00426EA9" w:rsidP="00426EA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C547A" w:rsidTr="00901482">
        <w:tc>
          <w:tcPr>
            <w:tcW w:w="459" w:type="dxa"/>
          </w:tcPr>
          <w:p w:rsidR="00426EA9" w:rsidRDefault="00426EA9" w:rsidP="008F5CC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12" w:type="dxa"/>
          </w:tcPr>
          <w:p w:rsidR="00426EA9" w:rsidRPr="00901482" w:rsidRDefault="00426EA9" w:rsidP="00426EA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Проанализировать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2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результаты работы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2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рамках проекта,</w:t>
            </w:r>
          </w:p>
        </w:tc>
        <w:tc>
          <w:tcPr>
            <w:tcW w:w="3261" w:type="dxa"/>
          </w:tcPr>
          <w:p w:rsidR="00426EA9" w:rsidRPr="00426EA9" w:rsidRDefault="00426EA9" w:rsidP="00426EA9">
            <w:pPr>
              <w:pStyle w:val="a4"/>
              <w:spacing w:line="36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формулировка выводов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2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рекомендаций по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2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внедрению опыта</w:t>
            </w:r>
          </w:p>
        </w:tc>
        <w:tc>
          <w:tcPr>
            <w:tcW w:w="2693" w:type="dxa"/>
          </w:tcPr>
          <w:p w:rsidR="00426EA9" w:rsidRPr="007A4B87" w:rsidRDefault="00426EA9" w:rsidP="00426EA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Систематизация 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2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обобщение опыта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2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инновационной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2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2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педагогического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2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коллектива по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реализации П</w:t>
            </w:r>
            <w:r w:rsidRPr="0042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роекта</w:t>
            </w:r>
          </w:p>
        </w:tc>
      </w:tr>
      <w:tr w:rsidR="008C547A" w:rsidTr="00901482">
        <w:tc>
          <w:tcPr>
            <w:tcW w:w="459" w:type="dxa"/>
          </w:tcPr>
          <w:p w:rsidR="00426EA9" w:rsidRDefault="00426EA9" w:rsidP="008F5CCB">
            <w:pPr>
              <w:pStyle w:val="a4"/>
              <w:spacing w:after="0" w:line="36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12" w:type="dxa"/>
          </w:tcPr>
          <w:p w:rsidR="00426EA9" w:rsidRPr="00426EA9" w:rsidRDefault="00426EA9" w:rsidP="00426EA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2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2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инновационной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2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3261" w:type="dxa"/>
          </w:tcPr>
          <w:p w:rsidR="00426EA9" w:rsidRPr="00426EA9" w:rsidRDefault="00426EA9" w:rsidP="008C547A">
            <w:pPr>
              <w:pStyle w:val="a4"/>
              <w:spacing w:line="360" w:lineRule="auto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2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семинар по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2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итогам </w:t>
            </w:r>
            <w:r w:rsidR="008C547A" w:rsidRPr="00426EA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деятельности</w:t>
            </w:r>
            <w:r w:rsidR="008C54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26EA9" w:rsidRPr="00426EA9" w:rsidRDefault="008C547A" w:rsidP="00426EA9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Отчет </w:t>
            </w:r>
          </w:p>
        </w:tc>
      </w:tr>
    </w:tbl>
    <w:p w:rsidR="00A04E39" w:rsidRDefault="00A04E39" w:rsidP="00A04E39">
      <w:pPr>
        <w:pStyle w:val="a4"/>
        <w:spacing w:after="0" w:line="360" w:lineRule="auto"/>
        <w:ind w:left="426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55200" w:rsidRDefault="008951B8" w:rsidP="00FF2C65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/>
        </w:rPr>
      </w:pPr>
      <w:r w:rsidRPr="00355200">
        <w:rPr>
          <w:rFonts w:ascii="Times New Roman" w:hAnsi="Times New Roman"/>
          <w:b/>
          <w:color w:val="000000" w:themeColor="text1"/>
          <w:sz w:val="24"/>
          <w:szCs w:val="24"/>
        </w:rPr>
        <w:t>Критерии и показатели (индикаторы) эффективности инновационной деятельности.</w:t>
      </w:r>
      <w:r w:rsidR="00355200" w:rsidRPr="00355200">
        <w:rPr>
          <w:rFonts w:ascii="Times New Roman" w:hAnsi="Times New Roman"/>
          <w:b/>
        </w:rPr>
        <w:t xml:space="preserve"> </w:t>
      </w:r>
      <w:r w:rsidR="00355200">
        <w:rPr>
          <w:rFonts w:ascii="Times New Roman" w:hAnsi="Times New Roman"/>
          <w:b/>
        </w:rPr>
        <w:t xml:space="preserve"> </w:t>
      </w:r>
    </w:p>
    <w:p w:rsidR="009D135E" w:rsidRPr="009D135E" w:rsidRDefault="009D135E" w:rsidP="009D135E">
      <w:pPr>
        <w:pStyle w:val="a4"/>
        <w:rPr>
          <w:rFonts w:ascii="Times New Roman" w:hAnsi="Times New Roman"/>
          <w:b/>
        </w:rPr>
      </w:pPr>
    </w:p>
    <w:p w:rsidR="009D135E" w:rsidRPr="009D135E" w:rsidRDefault="009D135E" w:rsidP="009D135E">
      <w:pPr>
        <w:pStyle w:val="a4"/>
        <w:numPr>
          <w:ilvl w:val="2"/>
          <w:numId w:val="25"/>
        </w:numPr>
        <w:spacing w:after="0" w:line="360" w:lineRule="auto"/>
        <w:ind w:left="1134" w:hanging="283"/>
        <w:jc w:val="both"/>
        <w:rPr>
          <w:rFonts w:ascii="Times New Roman" w:hAnsi="Times New Roman"/>
          <w:sz w:val="24"/>
        </w:rPr>
      </w:pPr>
      <w:r w:rsidRPr="009D135E">
        <w:rPr>
          <w:rFonts w:ascii="Times New Roman" w:hAnsi="Times New Roman"/>
          <w:sz w:val="24"/>
        </w:rPr>
        <w:t>комфортное состояние воспитанников и педагогических работников;</w:t>
      </w:r>
    </w:p>
    <w:p w:rsidR="009D135E" w:rsidRPr="009D135E" w:rsidRDefault="009D135E" w:rsidP="009D135E">
      <w:pPr>
        <w:pStyle w:val="a4"/>
        <w:numPr>
          <w:ilvl w:val="2"/>
          <w:numId w:val="25"/>
        </w:numPr>
        <w:spacing w:after="0" w:line="360" w:lineRule="auto"/>
        <w:ind w:left="1134" w:hanging="283"/>
        <w:jc w:val="both"/>
        <w:rPr>
          <w:rFonts w:ascii="Times New Roman" w:hAnsi="Times New Roman"/>
          <w:sz w:val="24"/>
        </w:rPr>
      </w:pPr>
      <w:r w:rsidRPr="009D135E">
        <w:rPr>
          <w:rFonts w:ascii="Times New Roman" w:hAnsi="Times New Roman"/>
          <w:sz w:val="24"/>
        </w:rPr>
        <w:t>повышение образовательного ценза и уровня квалификации педагогов в вопросах инновационного подхода к созданию специализированной РППС по</w:t>
      </w:r>
      <w:r>
        <w:rPr>
          <w:rFonts w:ascii="Times New Roman" w:hAnsi="Times New Roman"/>
          <w:sz w:val="24"/>
        </w:rPr>
        <w:t xml:space="preserve"> </w:t>
      </w:r>
      <w:r w:rsidRPr="009D135E">
        <w:rPr>
          <w:rFonts w:ascii="Times New Roman" w:hAnsi="Times New Roman"/>
          <w:sz w:val="24"/>
        </w:rPr>
        <w:t>профориентации в группе и в рекреациях;</w:t>
      </w:r>
    </w:p>
    <w:p w:rsidR="009D135E" w:rsidRPr="009D135E" w:rsidRDefault="009D135E" w:rsidP="009D135E">
      <w:pPr>
        <w:pStyle w:val="a4"/>
        <w:numPr>
          <w:ilvl w:val="2"/>
          <w:numId w:val="25"/>
        </w:numPr>
        <w:spacing w:after="0" w:line="360" w:lineRule="auto"/>
        <w:ind w:left="1134" w:hanging="283"/>
        <w:jc w:val="both"/>
        <w:rPr>
          <w:rFonts w:ascii="Times New Roman" w:hAnsi="Times New Roman"/>
          <w:sz w:val="24"/>
        </w:rPr>
      </w:pPr>
      <w:r w:rsidRPr="009D135E">
        <w:rPr>
          <w:rFonts w:ascii="Times New Roman" w:hAnsi="Times New Roman"/>
          <w:sz w:val="24"/>
        </w:rPr>
        <w:t>повышение активности родителей, заинтересованность и личное участие в</w:t>
      </w:r>
      <w:r>
        <w:rPr>
          <w:rFonts w:ascii="Times New Roman" w:hAnsi="Times New Roman"/>
          <w:sz w:val="24"/>
        </w:rPr>
        <w:t xml:space="preserve"> </w:t>
      </w:r>
      <w:r w:rsidRPr="009D135E">
        <w:rPr>
          <w:rFonts w:ascii="Times New Roman" w:hAnsi="Times New Roman"/>
          <w:sz w:val="24"/>
        </w:rPr>
        <w:t>процессе преображения РППС групп и детского сада;</w:t>
      </w:r>
    </w:p>
    <w:p w:rsidR="009D135E" w:rsidRPr="009D135E" w:rsidRDefault="009D135E" w:rsidP="009D135E">
      <w:pPr>
        <w:pStyle w:val="a4"/>
        <w:numPr>
          <w:ilvl w:val="2"/>
          <w:numId w:val="25"/>
        </w:numPr>
        <w:spacing w:after="0" w:line="360" w:lineRule="auto"/>
        <w:ind w:left="1134" w:hanging="283"/>
        <w:jc w:val="both"/>
        <w:rPr>
          <w:rFonts w:ascii="Times New Roman" w:hAnsi="Times New Roman"/>
          <w:sz w:val="24"/>
        </w:rPr>
      </w:pPr>
      <w:r w:rsidRPr="009D135E">
        <w:rPr>
          <w:rFonts w:ascii="Times New Roman" w:hAnsi="Times New Roman"/>
          <w:sz w:val="24"/>
        </w:rPr>
        <w:t>развитие творческой инициативы педагогического коллектива.</w:t>
      </w:r>
    </w:p>
    <w:p w:rsidR="009D135E" w:rsidRPr="009D135E" w:rsidRDefault="009D135E" w:rsidP="009D135E">
      <w:pPr>
        <w:pStyle w:val="a4"/>
        <w:numPr>
          <w:ilvl w:val="2"/>
          <w:numId w:val="25"/>
        </w:numPr>
        <w:spacing w:after="0" w:line="360" w:lineRule="auto"/>
        <w:ind w:left="1134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</w:t>
      </w:r>
      <w:r w:rsidRPr="009D135E">
        <w:rPr>
          <w:rFonts w:ascii="Times New Roman" w:hAnsi="Times New Roman"/>
          <w:sz w:val="24"/>
        </w:rPr>
        <w:t>ость у воспитанников представлений о многообразии в мире</w:t>
      </w:r>
      <w:r>
        <w:rPr>
          <w:rFonts w:ascii="Times New Roman" w:hAnsi="Times New Roman"/>
          <w:sz w:val="24"/>
        </w:rPr>
        <w:t xml:space="preserve"> </w:t>
      </w:r>
      <w:r w:rsidRPr="009D135E">
        <w:rPr>
          <w:rFonts w:ascii="Times New Roman" w:hAnsi="Times New Roman"/>
          <w:sz w:val="24"/>
        </w:rPr>
        <w:t>профессий;</w:t>
      </w:r>
    </w:p>
    <w:p w:rsidR="00355200" w:rsidRPr="00355200" w:rsidRDefault="00355200" w:rsidP="00355200">
      <w:pPr>
        <w:pStyle w:val="a4"/>
        <w:spacing w:after="0" w:line="360" w:lineRule="auto"/>
        <w:ind w:left="360"/>
        <w:jc w:val="both"/>
        <w:rPr>
          <w:rFonts w:ascii="Times New Roman" w:hAnsi="Times New Roman"/>
          <w:b/>
        </w:rPr>
      </w:pPr>
    </w:p>
    <w:p w:rsidR="008951B8" w:rsidRPr="00355200" w:rsidRDefault="00355200" w:rsidP="00FF2C65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/>
        </w:rPr>
      </w:pPr>
      <w:r w:rsidRPr="00355200">
        <w:rPr>
          <w:rFonts w:ascii="Times New Roman" w:hAnsi="Times New Roman"/>
          <w:b/>
          <w:color w:val="000000" w:themeColor="text1"/>
          <w:sz w:val="24"/>
          <w:szCs w:val="24"/>
        </w:rPr>
        <w:t>Проектируемые результаты и инновационные продукты.</w:t>
      </w:r>
    </w:p>
    <w:p w:rsidR="00355200" w:rsidRDefault="008951B8" w:rsidP="00355200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951B8">
        <w:rPr>
          <w:rFonts w:ascii="Times New Roman" w:hAnsi="Times New Roman"/>
          <w:color w:val="000000" w:themeColor="text1"/>
          <w:sz w:val="24"/>
          <w:szCs w:val="24"/>
        </w:rPr>
        <w:t>Дальнейшее развитие инновационной программы заключается в использовании разработанного интегрированного образовательного пространства, в активном использовании разработанной модели взаимодействия с участниками образовательных отношений. Дальнейшая судьба инновации состоит в разработке методических рекомендаций, дидактических пособий, по использованию инновационных форм и методов взаимодействия с участниками образовательных отношений при организации работы по трудовому воспитанию дошкольников. Опыт деятельности детск</w:t>
      </w:r>
      <w:r>
        <w:rPr>
          <w:rFonts w:ascii="Times New Roman" w:hAnsi="Times New Roman"/>
          <w:color w:val="000000" w:themeColor="text1"/>
          <w:sz w:val="24"/>
          <w:szCs w:val="24"/>
        </w:rPr>
        <w:t>ого сада по реализации проекта</w:t>
      </w:r>
      <w:r w:rsidRPr="008951B8">
        <w:rPr>
          <w:rFonts w:ascii="Times New Roman" w:hAnsi="Times New Roman"/>
          <w:color w:val="000000" w:themeColor="text1"/>
          <w:sz w:val="24"/>
          <w:szCs w:val="24"/>
        </w:rPr>
        <w:t xml:space="preserve"> может быть полезен педагогам дошкольных организаций.</w:t>
      </w:r>
    </w:p>
    <w:p w:rsidR="00355200" w:rsidRDefault="00355200" w:rsidP="00355200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55200" w:rsidRPr="00355200" w:rsidRDefault="00355200" w:rsidP="00FF2C65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55200">
        <w:rPr>
          <w:rFonts w:ascii="Times New Roman" w:hAnsi="Times New Roman"/>
          <w:b/>
          <w:color w:val="000000" w:themeColor="text1"/>
          <w:sz w:val="24"/>
          <w:szCs w:val="24"/>
        </w:rPr>
        <w:t>Практическая значимость и перспективы развития инновации.</w:t>
      </w:r>
    </w:p>
    <w:p w:rsidR="00355200" w:rsidRPr="00355200" w:rsidRDefault="00355200" w:rsidP="00355200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5200">
        <w:rPr>
          <w:rFonts w:ascii="Times New Roman" w:hAnsi="Times New Roman"/>
          <w:color w:val="000000" w:themeColor="text1"/>
          <w:sz w:val="24"/>
          <w:szCs w:val="24"/>
          <w:u w:val="single"/>
        </w:rPr>
        <w:t>Теоретическое значение</w:t>
      </w:r>
      <w:r w:rsidRPr="00355200">
        <w:rPr>
          <w:rFonts w:ascii="Times New Roman" w:hAnsi="Times New Roman"/>
          <w:color w:val="000000" w:themeColor="text1"/>
          <w:sz w:val="24"/>
          <w:szCs w:val="24"/>
        </w:rPr>
        <w:t xml:space="preserve"> работы состоит в обосновании понятия ранней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55200">
        <w:rPr>
          <w:rFonts w:ascii="Times New Roman" w:hAnsi="Times New Roman"/>
          <w:color w:val="000000" w:themeColor="text1"/>
          <w:sz w:val="24"/>
          <w:szCs w:val="24"/>
        </w:rPr>
        <w:t>профессиональной ориентации, определении условий, способов и средств формирования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55200">
        <w:rPr>
          <w:rFonts w:ascii="Times New Roman" w:hAnsi="Times New Roman"/>
          <w:color w:val="000000" w:themeColor="text1"/>
          <w:sz w:val="24"/>
          <w:szCs w:val="24"/>
        </w:rPr>
        <w:t>социально-коммуникативных способностей, представлений о мире профессий 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55200">
        <w:rPr>
          <w:rFonts w:ascii="Times New Roman" w:hAnsi="Times New Roman"/>
          <w:color w:val="000000" w:themeColor="text1"/>
          <w:sz w:val="24"/>
          <w:szCs w:val="24"/>
        </w:rPr>
        <w:t>дошкольников, развития профессиональных устремлен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ий ребенка с опорой на игру как </w:t>
      </w:r>
      <w:r w:rsidRPr="00355200">
        <w:rPr>
          <w:rFonts w:ascii="Times New Roman" w:hAnsi="Times New Roman"/>
          <w:color w:val="000000" w:themeColor="text1"/>
          <w:sz w:val="24"/>
          <w:szCs w:val="24"/>
        </w:rPr>
        <w:t>ведущий вид деятельности данного возраста.</w:t>
      </w:r>
    </w:p>
    <w:p w:rsidR="00355200" w:rsidRDefault="00355200" w:rsidP="00355200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Практическое значение </w:t>
      </w:r>
    </w:p>
    <w:p w:rsidR="00355200" w:rsidRPr="00355200" w:rsidRDefault="00355200" w:rsidP="00355200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55200">
        <w:rPr>
          <w:rFonts w:ascii="Times New Roman" w:hAnsi="Times New Roman"/>
          <w:color w:val="000000" w:themeColor="text1"/>
          <w:sz w:val="24"/>
          <w:szCs w:val="24"/>
        </w:rPr>
        <w:t>состоит в разработке методических рекомендаций по итогам осуществления инновационной деятельности учреждения (карты, пакет методик, элективные курсы и т.д.);</w:t>
      </w:r>
    </w:p>
    <w:p w:rsidR="00355200" w:rsidRPr="00355200" w:rsidRDefault="00355200" w:rsidP="00355200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355200">
        <w:rPr>
          <w:rFonts w:ascii="Times New Roman" w:hAnsi="Times New Roman"/>
          <w:color w:val="000000" w:themeColor="text1"/>
          <w:sz w:val="24"/>
          <w:szCs w:val="24"/>
        </w:rPr>
        <w:t>издания сборника методических материалов по ознакомлению дошкольников 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55200">
        <w:rPr>
          <w:rFonts w:ascii="Times New Roman" w:hAnsi="Times New Roman"/>
          <w:color w:val="000000" w:themeColor="text1"/>
          <w:sz w:val="24"/>
          <w:szCs w:val="24"/>
        </w:rPr>
        <w:t>профессиями нового поколения: педагогические проекты, сценарии мероприятий,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55200">
        <w:rPr>
          <w:rFonts w:ascii="Times New Roman" w:hAnsi="Times New Roman"/>
          <w:color w:val="000000" w:themeColor="text1"/>
          <w:sz w:val="24"/>
          <w:szCs w:val="24"/>
        </w:rPr>
        <w:t>картотекой игр, игровых тренингов, игровых ситуаций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55200" w:rsidRDefault="00355200" w:rsidP="00355200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5200">
        <w:rPr>
          <w:rFonts w:ascii="Times New Roman" w:hAnsi="Times New Roman"/>
          <w:color w:val="000000" w:themeColor="text1"/>
          <w:sz w:val="24"/>
          <w:szCs w:val="24"/>
        </w:rPr>
        <w:lastRenderedPageBreak/>
        <w:t>Целенаправленно проводимая работа в условиях дошкольной образовательной организации позволит педагогическим коллективам решать вопросы, связанные с вопросами трудового воспитания, интеграцией образовательных областей в различных видах деятельности дошкольников, созданием мотивационного поля в поисково-исследовательской и проектной деятельности, а также создать оптимальные условия для реализации ФГОС ДО, способствуя формированию познавательных интересов и познавательных действий ребенка в различных видах деятельности. Разработанная модель взаимодействия с социальными партнерами может найти применение в образовательных организаций на муниципальном, краевом, федеральном уровне. Разработанные инновационные формы взаимодействия с участниками образовательных отношений могут стать основой для разработки системы трудового, познавательного, духовно-нравственного воспитания в любой дошкольной организации. Предложенные критерии оценки эффективности и результатов внедрения программы, могут быть использованы образовательными организациями с целью повышения качества образования.</w:t>
      </w:r>
    </w:p>
    <w:p w:rsidR="008C547A" w:rsidRDefault="008C547A" w:rsidP="00355200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55200" w:rsidRDefault="00355200" w:rsidP="00355200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692222" w:rsidRPr="00692222" w:rsidRDefault="00355200" w:rsidP="00FF2C65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5200">
        <w:rPr>
          <w:rFonts w:ascii="Times New Roman" w:hAnsi="Times New Roman"/>
          <w:b/>
          <w:color w:val="000000" w:themeColor="text1"/>
          <w:sz w:val="24"/>
          <w:szCs w:val="24"/>
        </w:rPr>
        <w:t>Обоснование наличия необходимых ресурсов для выполнения задач инновационного проекта.</w:t>
      </w:r>
      <w:r w:rsidR="00692222" w:rsidRPr="00692222">
        <w:t xml:space="preserve"> </w:t>
      </w:r>
    </w:p>
    <w:p w:rsidR="008C547A" w:rsidRDefault="00692222" w:rsidP="008C547A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2222">
        <w:rPr>
          <w:rFonts w:ascii="Times New Roman" w:hAnsi="Times New Roman"/>
          <w:color w:val="000000" w:themeColor="text1"/>
          <w:sz w:val="24"/>
          <w:szCs w:val="24"/>
        </w:rPr>
        <w:t>Материально- технические р</w:t>
      </w:r>
      <w:r>
        <w:rPr>
          <w:rFonts w:ascii="Times New Roman" w:hAnsi="Times New Roman"/>
          <w:color w:val="000000" w:themeColor="text1"/>
          <w:sz w:val="24"/>
          <w:szCs w:val="24"/>
        </w:rPr>
        <w:t>есурсы для реализации проекта</w:t>
      </w:r>
      <w:r w:rsidRPr="00692222">
        <w:rPr>
          <w:rFonts w:ascii="Times New Roman" w:hAnsi="Times New Roman"/>
          <w:color w:val="000000" w:themeColor="text1"/>
          <w:sz w:val="24"/>
          <w:szCs w:val="24"/>
        </w:rPr>
        <w:t xml:space="preserve"> могут быть задействованы все зоны групповых помещений.</w:t>
      </w:r>
    </w:p>
    <w:p w:rsidR="00692222" w:rsidRPr="008C547A" w:rsidRDefault="00692222" w:rsidP="008C547A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547A">
        <w:rPr>
          <w:rFonts w:ascii="Times New Roman" w:hAnsi="Times New Roman"/>
          <w:color w:val="000000" w:themeColor="text1"/>
          <w:sz w:val="24"/>
          <w:szCs w:val="24"/>
        </w:rPr>
        <w:t>Групповые помещения условно делятся на зоны или центры. Организация предметно-пространственной развивающей среды помещений педагогически целесообразна, отличается высокой культурой, создает комфортное настроение, способствуя эмоциональному благополучию детей.</w:t>
      </w:r>
      <w:r w:rsidRPr="00692222">
        <w:t xml:space="preserve"> </w:t>
      </w:r>
    </w:p>
    <w:p w:rsidR="00692222" w:rsidRDefault="00692222" w:rsidP="00692222">
      <w:pPr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9222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Центр познания</w:t>
      </w:r>
      <w:r w:rsidR="008C547A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692222">
        <w:rPr>
          <w:rFonts w:ascii="Times New Roman" w:hAnsi="Times New Roman"/>
          <w:color w:val="000000" w:themeColor="text1"/>
          <w:sz w:val="24"/>
          <w:szCs w:val="24"/>
        </w:rPr>
        <w:t>В этом центре расположены дидактические игры на развитие речи, развивающие и логические игры, дидактический материал по знакомству детей с профессиями</w:t>
      </w:r>
    </w:p>
    <w:p w:rsidR="008951B8" w:rsidRDefault="00692222" w:rsidP="00692222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222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Природный центр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  <w:r w:rsidRPr="00692222">
        <w:rPr>
          <w:rFonts w:ascii="Times New Roman" w:hAnsi="Times New Roman"/>
          <w:color w:val="000000" w:themeColor="text1"/>
          <w:sz w:val="24"/>
          <w:szCs w:val="24"/>
        </w:rPr>
        <w:t>Служит не только украшением группы, но и местом для самореализации дошкольников. Воспитатель размещает в нем растения, требующие разных способов ухода, необходимое оборудование (передники, лейки, палочки для</w:t>
      </w:r>
      <w:r w:rsidR="008C547A">
        <w:rPr>
          <w:rFonts w:ascii="Times New Roman" w:hAnsi="Times New Roman"/>
          <w:color w:val="000000" w:themeColor="text1"/>
          <w:sz w:val="24"/>
          <w:szCs w:val="24"/>
        </w:rPr>
        <w:t xml:space="preserve"> рыхления, пульверизатор). Угол</w:t>
      </w:r>
      <w:r w:rsidRPr="00692222">
        <w:rPr>
          <w:rFonts w:ascii="Times New Roman" w:hAnsi="Times New Roman"/>
          <w:color w:val="000000" w:themeColor="text1"/>
          <w:sz w:val="24"/>
          <w:szCs w:val="24"/>
        </w:rPr>
        <w:t xml:space="preserve">ки природы разработаны по собственному дизайну педагогов и включает в себя наблюдение за природными явлениями, знакомство с природой в различные времена года. На все виды растений в группе имеются экологические паспорта. В природном уголке педагоги проводит наблюдения, простые </w:t>
      </w:r>
      <w:r w:rsidRPr="00692222">
        <w:rPr>
          <w:rFonts w:ascii="Times New Roman" w:hAnsi="Times New Roman"/>
          <w:color w:val="000000" w:themeColor="text1"/>
          <w:sz w:val="24"/>
          <w:szCs w:val="24"/>
        </w:rPr>
        <w:lastRenderedPageBreak/>
        <w:t>опыты и занятия природоведческого характера. Для этого в группах имеются мини-лаборатории.</w:t>
      </w:r>
    </w:p>
    <w:p w:rsidR="00692222" w:rsidRPr="00692222" w:rsidRDefault="00692222" w:rsidP="00692222">
      <w:pPr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9222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Центры сюжетно-ролевых игр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  <w:r w:rsidRPr="00692222">
        <w:rPr>
          <w:rFonts w:ascii="Times New Roman" w:hAnsi="Times New Roman"/>
          <w:color w:val="000000" w:themeColor="text1"/>
          <w:sz w:val="24"/>
          <w:szCs w:val="24"/>
        </w:rPr>
        <w:t>Атрибуты к сюжетно- ролевым играм «Поликлиника», «Семья», «Салон красоты», «Кафе» и т.д. подбираются, чтобы создать условия для реализации интересов детей в разных видах игр. Эстетичность и изысканность оформления, современность материалов вызывают у дошкольников желание играть. Подобранный игровой материал позволяет комбинировать различные сюжеты, создавать новые игровые образы.</w:t>
      </w:r>
    </w:p>
    <w:p w:rsidR="00692222" w:rsidRPr="00692222" w:rsidRDefault="00692222" w:rsidP="00692222">
      <w:pPr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9222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Литературный центр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  <w:r w:rsidRPr="00692222">
        <w:rPr>
          <w:rFonts w:ascii="Times New Roman" w:hAnsi="Times New Roman"/>
          <w:color w:val="000000" w:themeColor="text1"/>
          <w:sz w:val="24"/>
          <w:szCs w:val="24"/>
        </w:rPr>
        <w:t>Расположен на специально изготовленных полках, где дети без труда могут взять понравившуюся книгу. Набор книг постоянно меняется, обеспечивает литературное развитие дошкольников. Имеется достаточное количество предметным картинок.</w:t>
      </w:r>
    </w:p>
    <w:p w:rsidR="00692222" w:rsidRDefault="00692222" w:rsidP="00692222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222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Центр ПДД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  <w:r w:rsidRPr="00692222">
        <w:rPr>
          <w:rFonts w:ascii="Times New Roman" w:hAnsi="Times New Roman"/>
          <w:color w:val="000000" w:themeColor="text1"/>
          <w:sz w:val="24"/>
          <w:szCs w:val="24"/>
        </w:rPr>
        <w:t>Оснащен необходимыми атрибутами к сюжетно-ролевыми играми. В уголке расположены всевозможные игрушки, т</w:t>
      </w:r>
      <w:r w:rsidR="008C547A">
        <w:rPr>
          <w:rFonts w:ascii="Times New Roman" w:hAnsi="Times New Roman"/>
          <w:color w:val="000000" w:themeColor="text1"/>
          <w:sz w:val="24"/>
          <w:szCs w:val="24"/>
        </w:rPr>
        <w:t>ранспортные средства, светофор</w:t>
      </w:r>
      <w:r w:rsidRPr="00692222">
        <w:rPr>
          <w:rFonts w:ascii="Times New Roman" w:hAnsi="Times New Roman"/>
          <w:color w:val="000000" w:themeColor="text1"/>
          <w:sz w:val="24"/>
          <w:szCs w:val="24"/>
        </w:rPr>
        <w:t>, дорожные знаки.</w:t>
      </w:r>
    </w:p>
    <w:p w:rsidR="00692222" w:rsidRPr="00692222" w:rsidRDefault="00692222" w:rsidP="00692222">
      <w:pPr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Центр «Строительства»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  <w:r w:rsidRPr="00692222">
        <w:rPr>
          <w:rFonts w:ascii="Times New Roman" w:hAnsi="Times New Roman"/>
          <w:color w:val="000000" w:themeColor="text1"/>
          <w:sz w:val="24"/>
          <w:szCs w:val="24"/>
        </w:rPr>
        <w:t>Строительный центр занимает немного пространства, достаточно мобилен. Содержит: конструкторы различного вида, кубики, крупный и мелкий строительный материал. Все это позволяет организовать конструктивную деятельность с большой группой, занимаются постройками, обыгрывая их. Для обыгрывания построек имеются мелкие игрушки. Приобретены наборы для конструирования «Лего - городская история», которые используются при реализации педагогических проектов.</w:t>
      </w:r>
    </w:p>
    <w:p w:rsidR="00692222" w:rsidRDefault="00692222" w:rsidP="00692222">
      <w:pPr>
        <w:spacing w:after="0" w:line="36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2222">
        <w:rPr>
          <w:rFonts w:ascii="Times New Roman" w:hAnsi="Times New Roman"/>
          <w:color w:val="000000" w:themeColor="text1"/>
          <w:sz w:val="24"/>
          <w:szCs w:val="24"/>
        </w:rPr>
        <w:t>В образовательном учреждении имеются все необходимые современные технические средства для применения информационно-коммуникационных техно</w:t>
      </w:r>
      <w:r>
        <w:rPr>
          <w:rFonts w:ascii="Times New Roman" w:hAnsi="Times New Roman"/>
          <w:color w:val="000000" w:themeColor="text1"/>
          <w:sz w:val="24"/>
          <w:szCs w:val="24"/>
        </w:rPr>
        <w:t>логий (ноутбуки-2шт</w:t>
      </w:r>
      <w:r w:rsidRPr="00692222">
        <w:rPr>
          <w:rFonts w:ascii="Times New Roman" w:hAnsi="Times New Roman"/>
          <w:color w:val="000000" w:themeColor="text1"/>
          <w:sz w:val="24"/>
          <w:szCs w:val="24"/>
        </w:rPr>
        <w:t>, мультимедийная установка-1шт., сеть wi-fi. И т.д).</w:t>
      </w:r>
    </w:p>
    <w:p w:rsidR="00692222" w:rsidRPr="00692222" w:rsidRDefault="00692222" w:rsidP="00692222">
      <w:pPr>
        <w:spacing w:after="0" w:line="360" w:lineRule="auto"/>
        <w:ind w:firstLine="567"/>
        <w:jc w:val="both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</w:p>
    <w:p w:rsidR="00355200" w:rsidRPr="00692222" w:rsidRDefault="00692222" w:rsidP="00FF2C65">
      <w:pPr>
        <w:pStyle w:val="a4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2222">
        <w:rPr>
          <w:rFonts w:ascii="Times New Roman" w:hAnsi="Times New Roman"/>
          <w:b/>
          <w:color w:val="000000" w:themeColor="text1"/>
          <w:sz w:val="24"/>
          <w:szCs w:val="24"/>
        </w:rPr>
        <w:t>Степень разработанности инновации с предоставлением ранее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92222">
        <w:rPr>
          <w:rFonts w:ascii="Times New Roman" w:hAnsi="Times New Roman"/>
          <w:b/>
          <w:color w:val="000000" w:themeColor="text1"/>
          <w:sz w:val="24"/>
          <w:szCs w:val="24"/>
        </w:rPr>
        <w:t>изданных материалов (публикаций, методических разработок),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92222">
        <w:rPr>
          <w:rFonts w:ascii="Times New Roman" w:hAnsi="Times New Roman"/>
          <w:b/>
          <w:color w:val="000000" w:themeColor="text1"/>
          <w:sz w:val="24"/>
          <w:szCs w:val="24"/>
        </w:rPr>
        <w:t>выполненных в рамках проекта.</w:t>
      </w:r>
    </w:p>
    <w:p w:rsidR="00692222" w:rsidRPr="00692222" w:rsidRDefault="00692222" w:rsidP="00692222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692222">
        <w:rPr>
          <w:rFonts w:ascii="Times New Roman" w:hAnsi="Times New Roman"/>
          <w:color w:val="000000" w:themeColor="text1"/>
          <w:sz w:val="24"/>
          <w:szCs w:val="24"/>
          <w:u w:val="single"/>
        </w:rPr>
        <w:t>Методические рекомендации для работы с детьми:</w:t>
      </w:r>
    </w:p>
    <w:p w:rsidR="001873DF" w:rsidRPr="001873DF" w:rsidRDefault="00692222" w:rsidP="001873DF">
      <w:pPr>
        <w:pStyle w:val="a4"/>
        <w:numPr>
          <w:ilvl w:val="0"/>
          <w:numId w:val="19"/>
        </w:numPr>
        <w:spacing w:after="0" w:line="360" w:lineRule="auto"/>
        <w:ind w:left="851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3DF">
        <w:rPr>
          <w:rFonts w:ascii="Times New Roman" w:hAnsi="Times New Roman"/>
          <w:color w:val="000000" w:themeColor="text1"/>
          <w:sz w:val="24"/>
          <w:szCs w:val="24"/>
        </w:rPr>
        <w:t>создана картотека бесед и дидактических и</w:t>
      </w:r>
      <w:r w:rsidR="001873DF" w:rsidRPr="001873DF">
        <w:rPr>
          <w:rFonts w:ascii="Times New Roman" w:hAnsi="Times New Roman"/>
          <w:color w:val="000000" w:themeColor="text1"/>
          <w:sz w:val="24"/>
          <w:szCs w:val="24"/>
        </w:rPr>
        <w:t>гр о профессиях с детьми каждой возрастной группы;</w:t>
      </w:r>
    </w:p>
    <w:p w:rsidR="001873DF" w:rsidRPr="001873DF" w:rsidRDefault="00692222" w:rsidP="001873DF">
      <w:pPr>
        <w:pStyle w:val="a4"/>
        <w:numPr>
          <w:ilvl w:val="0"/>
          <w:numId w:val="19"/>
        </w:numPr>
        <w:spacing w:after="0" w:line="360" w:lineRule="auto"/>
        <w:ind w:left="851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3DF">
        <w:rPr>
          <w:rFonts w:ascii="Times New Roman" w:hAnsi="Times New Roman"/>
          <w:color w:val="000000" w:themeColor="text1"/>
          <w:sz w:val="24"/>
          <w:szCs w:val="24"/>
        </w:rPr>
        <w:t>разработаны конспекты интегрированной НО</w:t>
      </w:r>
      <w:r w:rsidR="001873DF" w:rsidRPr="001873DF">
        <w:rPr>
          <w:rFonts w:ascii="Times New Roman" w:hAnsi="Times New Roman"/>
          <w:color w:val="000000" w:themeColor="text1"/>
          <w:sz w:val="24"/>
          <w:szCs w:val="24"/>
        </w:rPr>
        <w:t>Д с переходом в сюжетно ролевую игру;</w:t>
      </w:r>
    </w:p>
    <w:p w:rsidR="001873DF" w:rsidRPr="001873DF" w:rsidRDefault="00692222" w:rsidP="001873DF">
      <w:pPr>
        <w:pStyle w:val="a4"/>
        <w:numPr>
          <w:ilvl w:val="0"/>
          <w:numId w:val="19"/>
        </w:numPr>
        <w:spacing w:after="0" w:line="360" w:lineRule="auto"/>
        <w:ind w:left="851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3DF">
        <w:rPr>
          <w:rFonts w:ascii="Times New Roman" w:hAnsi="Times New Roman"/>
          <w:color w:val="000000" w:themeColor="text1"/>
          <w:sz w:val="24"/>
          <w:szCs w:val="24"/>
        </w:rPr>
        <w:t>подобрана картотека стихов, загадо</w:t>
      </w:r>
      <w:r w:rsidR="001873DF" w:rsidRPr="001873DF">
        <w:rPr>
          <w:rFonts w:ascii="Times New Roman" w:hAnsi="Times New Roman"/>
          <w:color w:val="000000" w:themeColor="text1"/>
          <w:sz w:val="24"/>
          <w:szCs w:val="24"/>
        </w:rPr>
        <w:t>к, пословиц, поговорок о труде;</w:t>
      </w:r>
    </w:p>
    <w:p w:rsidR="001873DF" w:rsidRPr="001873DF" w:rsidRDefault="00692222" w:rsidP="001873DF">
      <w:pPr>
        <w:pStyle w:val="a4"/>
        <w:numPr>
          <w:ilvl w:val="0"/>
          <w:numId w:val="19"/>
        </w:numPr>
        <w:spacing w:after="0" w:line="360" w:lineRule="auto"/>
        <w:ind w:left="851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3DF">
        <w:rPr>
          <w:rFonts w:ascii="Times New Roman" w:hAnsi="Times New Roman"/>
          <w:color w:val="000000" w:themeColor="text1"/>
          <w:sz w:val="24"/>
          <w:szCs w:val="24"/>
        </w:rPr>
        <w:lastRenderedPageBreak/>
        <w:t>разработан ви</w:t>
      </w:r>
      <w:r w:rsidR="001873DF" w:rsidRPr="001873DF">
        <w:rPr>
          <w:rFonts w:ascii="Times New Roman" w:hAnsi="Times New Roman"/>
          <w:color w:val="000000" w:themeColor="text1"/>
          <w:sz w:val="24"/>
          <w:szCs w:val="24"/>
        </w:rPr>
        <w:t xml:space="preserve">део блок виртуальных экскурсий, </w:t>
      </w:r>
      <w:r w:rsidRPr="001873DF">
        <w:rPr>
          <w:rFonts w:ascii="Times New Roman" w:hAnsi="Times New Roman"/>
          <w:color w:val="000000" w:themeColor="text1"/>
          <w:sz w:val="24"/>
          <w:szCs w:val="24"/>
        </w:rPr>
        <w:t>подобран видео ряд мультфильмов</w:t>
      </w:r>
      <w:r w:rsidR="001873DF" w:rsidRPr="001873DF">
        <w:rPr>
          <w:rFonts w:ascii="Times New Roman" w:hAnsi="Times New Roman"/>
          <w:color w:val="000000" w:themeColor="text1"/>
          <w:sz w:val="24"/>
          <w:szCs w:val="24"/>
        </w:rPr>
        <w:t xml:space="preserve"> по ознакомлению с профессиями;</w:t>
      </w:r>
    </w:p>
    <w:p w:rsidR="001873DF" w:rsidRPr="001873DF" w:rsidRDefault="001873DF" w:rsidP="001873DF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1873DF">
        <w:rPr>
          <w:rFonts w:ascii="Times New Roman" w:hAnsi="Times New Roman"/>
          <w:color w:val="000000" w:themeColor="text1"/>
          <w:sz w:val="24"/>
          <w:szCs w:val="24"/>
          <w:u w:val="single"/>
        </w:rPr>
        <w:t>Методические рекомендации для работы с кадрами:</w:t>
      </w:r>
    </w:p>
    <w:p w:rsidR="001873DF" w:rsidRPr="001873DF" w:rsidRDefault="001873DF" w:rsidP="001873DF">
      <w:pPr>
        <w:pStyle w:val="a4"/>
        <w:numPr>
          <w:ilvl w:val="0"/>
          <w:numId w:val="20"/>
        </w:numPr>
        <w:spacing w:after="0" w:line="360" w:lineRule="auto"/>
        <w:ind w:left="851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3DF">
        <w:rPr>
          <w:rFonts w:ascii="Times New Roman" w:hAnsi="Times New Roman"/>
          <w:color w:val="000000" w:themeColor="text1"/>
          <w:sz w:val="24"/>
          <w:szCs w:val="24"/>
        </w:rPr>
        <w:t>собран информационно-познавательный материал о более широком представлении профессий;</w:t>
      </w:r>
    </w:p>
    <w:p w:rsidR="001873DF" w:rsidRPr="001873DF" w:rsidRDefault="001873DF" w:rsidP="001873DF">
      <w:pPr>
        <w:pStyle w:val="a4"/>
        <w:numPr>
          <w:ilvl w:val="0"/>
          <w:numId w:val="20"/>
        </w:numPr>
        <w:spacing w:after="0" w:line="360" w:lineRule="auto"/>
        <w:ind w:left="851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3DF">
        <w:rPr>
          <w:rFonts w:ascii="Times New Roman" w:hAnsi="Times New Roman"/>
          <w:color w:val="000000" w:themeColor="text1"/>
          <w:sz w:val="24"/>
          <w:szCs w:val="24"/>
        </w:rPr>
        <w:t>разработана картотека особенностей и специфики работы определённых профессий, соблюдая терминологию профессии;</w:t>
      </w:r>
    </w:p>
    <w:p w:rsidR="001873DF" w:rsidRPr="001873DF" w:rsidRDefault="001873DF" w:rsidP="001873DF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1873DF">
        <w:rPr>
          <w:rFonts w:ascii="Times New Roman" w:hAnsi="Times New Roman"/>
          <w:color w:val="000000" w:themeColor="text1"/>
          <w:sz w:val="24"/>
          <w:szCs w:val="24"/>
          <w:u w:val="single"/>
        </w:rPr>
        <w:t>Методические рекомендации для работы с родителями:</w:t>
      </w:r>
    </w:p>
    <w:p w:rsidR="001873DF" w:rsidRPr="001873DF" w:rsidRDefault="001873DF" w:rsidP="001873DF">
      <w:pPr>
        <w:pStyle w:val="a4"/>
        <w:numPr>
          <w:ilvl w:val="0"/>
          <w:numId w:val="21"/>
        </w:numPr>
        <w:spacing w:after="0" w:line="360" w:lineRule="auto"/>
        <w:ind w:left="851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3DF">
        <w:rPr>
          <w:rFonts w:ascii="Times New Roman" w:hAnsi="Times New Roman"/>
          <w:color w:val="000000" w:themeColor="text1"/>
          <w:sz w:val="24"/>
          <w:szCs w:val="24"/>
        </w:rPr>
        <w:t>разработан блок консультаций по профориентации;</w:t>
      </w:r>
    </w:p>
    <w:p w:rsidR="001873DF" w:rsidRPr="001873DF" w:rsidRDefault="001873DF" w:rsidP="001873DF">
      <w:pPr>
        <w:pStyle w:val="a4"/>
        <w:numPr>
          <w:ilvl w:val="0"/>
          <w:numId w:val="21"/>
        </w:numPr>
        <w:spacing w:after="0" w:line="360" w:lineRule="auto"/>
        <w:ind w:left="851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3DF">
        <w:rPr>
          <w:rFonts w:ascii="Times New Roman" w:hAnsi="Times New Roman"/>
          <w:color w:val="000000" w:themeColor="text1"/>
          <w:sz w:val="24"/>
          <w:szCs w:val="24"/>
        </w:rPr>
        <w:t>разработаны анкеты;</w:t>
      </w:r>
    </w:p>
    <w:p w:rsidR="001873DF" w:rsidRDefault="001873DF" w:rsidP="001873DF">
      <w:pPr>
        <w:pStyle w:val="a4"/>
        <w:numPr>
          <w:ilvl w:val="0"/>
          <w:numId w:val="21"/>
        </w:numPr>
        <w:spacing w:after="0" w:line="360" w:lineRule="auto"/>
        <w:ind w:left="851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73DF">
        <w:rPr>
          <w:rFonts w:ascii="Times New Roman" w:hAnsi="Times New Roman"/>
          <w:color w:val="000000" w:themeColor="text1"/>
          <w:sz w:val="24"/>
          <w:szCs w:val="24"/>
        </w:rPr>
        <w:t>на основе наблюдений (соционики) разработаны методические рекомендации.</w:t>
      </w:r>
    </w:p>
    <w:p w:rsidR="001873DF" w:rsidRPr="001873DF" w:rsidRDefault="001873DF" w:rsidP="001873DF">
      <w:pPr>
        <w:pStyle w:val="a4"/>
        <w:spacing w:after="0" w:line="360" w:lineRule="auto"/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1873DF" w:rsidRPr="001873DF" w:rsidSect="00AD6CE4">
      <w:footerReference w:type="default" r:id="rId7"/>
      <w:pgSz w:w="11906" w:h="16838"/>
      <w:pgMar w:top="1134" w:right="850" w:bottom="1134" w:left="1701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505" w:rsidRDefault="00C86505" w:rsidP="00AD6CE4">
      <w:pPr>
        <w:spacing w:after="0" w:line="240" w:lineRule="auto"/>
      </w:pPr>
      <w:r>
        <w:separator/>
      </w:r>
    </w:p>
  </w:endnote>
  <w:endnote w:type="continuationSeparator" w:id="0">
    <w:p w:rsidR="00C86505" w:rsidRDefault="00C86505" w:rsidP="00AD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5351329"/>
      <w:docPartObj>
        <w:docPartGallery w:val="Page Numbers (Bottom of Page)"/>
        <w:docPartUnique/>
      </w:docPartObj>
    </w:sdtPr>
    <w:sdtEndPr>
      <w:rPr>
        <w:rFonts w:ascii="Times New Roman" w:hAnsi="Times New Roman"/>
        <w:i/>
        <w:sz w:val="24"/>
        <w:szCs w:val="24"/>
      </w:rPr>
    </w:sdtEndPr>
    <w:sdtContent>
      <w:p w:rsidR="00AD6CE4" w:rsidRPr="00AD6CE4" w:rsidRDefault="00C144BA">
        <w:pPr>
          <w:pStyle w:val="af"/>
          <w:jc w:val="right"/>
          <w:rPr>
            <w:rFonts w:ascii="Times New Roman" w:hAnsi="Times New Roman"/>
            <w:i/>
            <w:sz w:val="24"/>
            <w:szCs w:val="24"/>
          </w:rPr>
        </w:pPr>
        <w:r w:rsidRPr="00AD6CE4">
          <w:rPr>
            <w:rFonts w:ascii="Times New Roman" w:hAnsi="Times New Roman"/>
            <w:i/>
            <w:sz w:val="24"/>
            <w:szCs w:val="24"/>
          </w:rPr>
          <w:fldChar w:fldCharType="begin"/>
        </w:r>
        <w:r w:rsidR="00AD6CE4" w:rsidRPr="00AD6CE4">
          <w:rPr>
            <w:rFonts w:ascii="Times New Roman" w:hAnsi="Times New Roman"/>
            <w:i/>
            <w:sz w:val="24"/>
            <w:szCs w:val="24"/>
          </w:rPr>
          <w:instrText>PAGE   \* MERGEFORMAT</w:instrText>
        </w:r>
        <w:r w:rsidRPr="00AD6CE4">
          <w:rPr>
            <w:rFonts w:ascii="Times New Roman" w:hAnsi="Times New Roman"/>
            <w:i/>
            <w:sz w:val="24"/>
            <w:szCs w:val="24"/>
          </w:rPr>
          <w:fldChar w:fldCharType="separate"/>
        </w:r>
        <w:r w:rsidR="00781FE4">
          <w:rPr>
            <w:rFonts w:ascii="Times New Roman" w:hAnsi="Times New Roman"/>
            <w:i/>
            <w:noProof/>
            <w:sz w:val="24"/>
            <w:szCs w:val="24"/>
          </w:rPr>
          <w:t>3</w:t>
        </w:r>
        <w:r w:rsidRPr="00AD6CE4">
          <w:rPr>
            <w:rFonts w:ascii="Times New Roman" w:hAnsi="Times New Roman"/>
            <w:i/>
            <w:sz w:val="24"/>
            <w:szCs w:val="24"/>
          </w:rPr>
          <w:fldChar w:fldCharType="end"/>
        </w:r>
      </w:p>
    </w:sdtContent>
  </w:sdt>
  <w:p w:rsidR="00AD6CE4" w:rsidRDefault="00AD6CE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505" w:rsidRDefault="00C86505" w:rsidP="00AD6CE4">
      <w:pPr>
        <w:spacing w:after="0" w:line="240" w:lineRule="auto"/>
      </w:pPr>
      <w:r>
        <w:separator/>
      </w:r>
    </w:p>
  </w:footnote>
  <w:footnote w:type="continuationSeparator" w:id="0">
    <w:p w:rsidR="00C86505" w:rsidRDefault="00C86505" w:rsidP="00AD6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C54"/>
    <w:multiLevelType w:val="hybridMultilevel"/>
    <w:tmpl w:val="77289B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3E17A8"/>
    <w:multiLevelType w:val="hybridMultilevel"/>
    <w:tmpl w:val="865E3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C182C"/>
    <w:multiLevelType w:val="hybridMultilevel"/>
    <w:tmpl w:val="2E2E2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A654F1"/>
    <w:multiLevelType w:val="multilevel"/>
    <w:tmpl w:val="E146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81AED"/>
    <w:multiLevelType w:val="hybridMultilevel"/>
    <w:tmpl w:val="7884E6DA"/>
    <w:lvl w:ilvl="0" w:tplc="C29A10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5EB30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AB8CA0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B201C9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AEDD5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DC487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0A58A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3E22F4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47EBA6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203C615F"/>
    <w:multiLevelType w:val="hybridMultilevel"/>
    <w:tmpl w:val="697E981E"/>
    <w:lvl w:ilvl="0" w:tplc="9788D33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48272D"/>
    <w:multiLevelType w:val="hybridMultilevel"/>
    <w:tmpl w:val="247CFA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7C48A9"/>
    <w:multiLevelType w:val="multilevel"/>
    <w:tmpl w:val="7A8E08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2A124DC"/>
    <w:multiLevelType w:val="hybridMultilevel"/>
    <w:tmpl w:val="77B01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07140"/>
    <w:multiLevelType w:val="hybridMultilevel"/>
    <w:tmpl w:val="EEC2289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49D47F8C"/>
    <w:multiLevelType w:val="hybridMultilevel"/>
    <w:tmpl w:val="CD6EA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3533F"/>
    <w:multiLevelType w:val="hybridMultilevel"/>
    <w:tmpl w:val="FBEE7BB8"/>
    <w:lvl w:ilvl="0" w:tplc="0BB6ACF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C7F6B57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E51FC"/>
    <w:multiLevelType w:val="hybridMultilevel"/>
    <w:tmpl w:val="3F6A23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590BBC"/>
    <w:multiLevelType w:val="multilevel"/>
    <w:tmpl w:val="7E1EA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F0BE4"/>
    <w:multiLevelType w:val="multilevel"/>
    <w:tmpl w:val="B802B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E5251C"/>
    <w:multiLevelType w:val="hybridMultilevel"/>
    <w:tmpl w:val="CE2030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D043F63"/>
    <w:multiLevelType w:val="multilevel"/>
    <w:tmpl w:val="CF1A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C744F4"/>
    <w:multiLevelType w:val="hybridMultilevel"/>
    <w:tmpl w:val="080271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772B97"/>
    <w:multiLevelType w:val="multilevel"/>
    <w:tmpl w:val="FE6E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1B53FF"/>
    <w:multiLevelType w:val="hybridMultilevel"/>
    <w:tmpl w:val="0F00C6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74762DB"/>
    <w:multiLevelType w:val="hybridMultilevel"/>
    <w:tmpl w:val="C388D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ADE1D69"/>
    <w:multiLevelType w:val="hybridMultilevel"/>
    <w:tmpl w:val="CBEC9E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EF465AE"/>
    <w:multiLevelType w:val="hybridMultilevel"/>
    <w:tmpl w:val="1E283866"/>
    <w:lvl w:ilvl="0" w:tplc="268638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A8836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10FD8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902267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061EC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9AE7E8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10BA9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30C6C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DF66CD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73EA2936"/>
    <w:multiLevelType w:val="hybridMultilevel"/>
    <w:tmpl w:val="732027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7C643FD"/>
    <w:multiLevelType w:val="hybridMultilevel"/>
    <w:tmpl w:val="12C2EB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B651E03"/>
    <w:multiLevelType w:val="hybridMultilevel"/>
    <w:tmpl w:val="97ECE64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14"/>
  </w:num>
  <w:num w:numId="4">
    <w:abstractNumId w:val="3"/>
  </w:num>
  <w:num w:numId="5">
    <w:abstractNumId w:val="21"/>
  </w:num>
  <w:num w:numId="6">
    <w:abstractNumId w:val="2"/>
  </w:num>
  <w:num w:numId="7">
    <w:abstractNumId w:val="20"/>
  </w:num>
  <w:num w:numId="8">
    <w:abstractNumId w:val="13"/>
  </w:num>
  <w:num w:numId="9">
    <w:abstractNumId w:val="16"/>
  </w:num>
  <w:num w:numId="10">
    <w:abstractNumId w:val="18"/>
  </w:num>
  <w:num w:numId="11">
    <w:abstractNumId w:val="7"/>
  </w:num>
  <w:num w:numId="12">
    <w:abstractNumId w:val="5"/>
  </w:num>
  <w:num w:numId="13">
    <w:abstractNumId w:val="10"/>
  </w:num>
  <w:num w:numId="14">
    <w:abstractNumId w:val="9"/>
  </w:num>
  <w:num w:numId="15">
    <w:abstractNumId w:val="11"/>
  </w:num>
  <w:num w:numId="16">
    <w:abstractNumId w:val="23"/>
  </w:num>
  <w:num w:numId="17">
    <w:abstractNumId w:val="12"/>
  </w:num>
  <w:num w:numId="18">
    <w:abstractNumId w:val="19"/>
  </w:num>
  <w:num w:numId="19">
    <w:abstractNumId w:val="15"/>
  </w:num>
  <w:num w:numId="20">
    <w:abstractNumId w:val="6"/>
  </w:num>
  <w:num w:numId="21">
    <w:abstractNumId w:val="0"/>
  </w:num>
  <w:num w:numId="22">
    <w:abstractNumId w:val="8"/>
  </w:num>
  <w:num w:numId="23">
    <w:abstractNumId w:val="17"/>
  </w:num>
  <w:num w:numId="24">
    <w:abstractNumId w:val="24"/>
  </w:num>
  <w:num w:numId="25">
    <w:abstractNumId w:val="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51"/>
    <w:rsid w:val="00002FA7"/>
    <w:rsid w:val="00015C6F"/>
    <w:rsid w:val="00016A51"/>
    <w:rsid w:val="00020E24"/>
    <w:rsid w:val="0005679B"/>
    <w:rsid w:val="00070C4C"/>
    <w:rsid w:val="000736F6"/>
    <w:rsid w:val="00081FA4"/>
    <w:rsid w:val="00096DA1"/>
    <w:rsid w:val="000B12BB"/>
    <w:rsid w:val="000B231A"/>
    <w:rsid w:val="000B38AC"/>
    <w:rsid w:val="000C4D6E"/>
    <w:rsid w:val="000E1415"/>
    <w:rsid w:val="00121E26"/>
    <w:rsid w:val="00122CA3"/>
    <w:rsid w:val="001233DC"/>
    <w:rsid w:val="00130BEA"/>
    <w:rsid w:val="00133155"/>
    <w:rsid w:val="001441D8"/>
    <w:rsid w:val="0015309A"/>
    <w:rsid w:val="00161898"/>
    <w:rsid w:val="0016598A"/>
    <w:rsid w:val="00166BBB"/>
    <w:rsid w:val="00170956"/>
    <w:rsid w:val="00172347"/>
    <w:rsid w:val="00185720"/>
    <w:rsid w:val="001873DF"/>
    <w:rsid w:val="00190636"/>
    <w:rsid w:val="001908C0"/>
    <w:rsid w:val="00196573"/>
    <w:rsid w:val="00202D05"/>
    <w:rsid w:val="0020433A"/>
    <w:rsid w:val="00205B34"/>
    <w:rsid w:val="00224A9A"/>
    <w:rsid w:val="0024563D"/>
    <w:rsid w:val="002533E4"/>
    <w:rsid w:val="00263845"/>
    <w:rsid w:val="00270F31"/>
    <w:rsid w:val="002A15FB"/>
    <w:rsid w:val="002A5F1D"/>
    <w:rsid w:val="002B3E2F"/>
    <w:rsid w:val="002C0AC1"/>
    <w:rsid w:val="002F4402"/>
    <w:rsid w:val="002F519F"/>
    <w:rsid w:val="002F63E0"/>
    <w:rsid w:val="003108DF"/>
    <w:rsid w:val="00337EC9"/>
    <w:rsid w:val="00355200"/>
    <w:rsid w:val="00376236"/>
    <w:rsid w:val="0038217F"/>
    <w:rsid w:val="003A0245"/>
    <w:rsid w:val="003B5EA0"/>
    <w:rsid w:val="003E172E"/>
    <w:rsid w:val="003F4729"/>
    <w:rsid w:val="00403F56"/>
    <w:rsid w:val="00415745"/>
    <w:rsid w:val="0041659E"/>
    <w:rsid w:val="0041744E"/>
    <w:rsid w:val="00426911"/>
    <w:rsid w:val="00426EA9"/>
    <w:rsid w:val="004325A2"/>
    <w:rsid w:val="00455B9E"/>
    <w:rsid w:val="00465F26"/>
    <w:rsid w:val="00466C04"/>
    <w:rsid w:val="00483CE9"/>
    <w:rsid w:val="004960A8"/>
    <w:rsid w:val="004A1DF4"/>
    <w:rsid w:val="004A2B37"/>
    <w:rsid w:val="004D6D88"/>
    <w:rsid w:val="004F1E29"/>
    <w:rsid w:val="00507A55"/>
    <w:rsid w:val="00526C7A"/>
    <w:rsid w:val="005407B8"/>
    <w:rsid w:val="0054274F"/>
    <w:rsid w:val="00557EF5"/>
    <w:rsid w:val="00566E05"/>
    <w:rsid w:val="00575CF0"/>
    <w:rsid w:val="00580EC8"/>
    <w:rsid w:val="00583C4B"/>
    <w:rsid w:val="0059658A"/>
    <w:rsid w:val="005B68AD"/>
    <w:rsid w:val="006101AA"/>
    <w:rsid w:val="006241B8"/>
    <w:rsid w:val="006310B7"/>
    <w:rsid w:val="0063254C"/>
    <w:rsid w:val="00646C53"/>
    <w:rsid w:val="00646F8B"/>
    <w:rsid w:val="00662C4F"/>
    <w:rsid w:val="00667A53"/>
    <w:rsid w:val="00686323"/>
    <w:rsid w:val="00692222"/>
    <w:rsid w:val="006954E1"/>
    <w:rsid w:val="006A1160"/>
    <w:rsid w:val="006A3680"/>
    <w:rsid w:val="006B3776"/>
    <w:rsid w:val="006B4FB1"/>
    <w:rsid w:val="006C29C0"/>
    <w:rsid w:val="006D08A3"/>
    <w:rsid w:val="00710EFD"/>
    <w:rsid w:val="00714316"/>
    <w:rsid w:val="00724B00"/>
    <w:rsid w:val="00736F4D"/>
    <w:rsid w:val="00741F68"/>
    <w:rsid w:val="007453C7"/>
    <w:rsid w:val="00757031"/>
    <w:rsid w:val="00781FE4"/>
    <w:rsid w:val="007912F7"/>
    <w:rsid w:val="00791394"/>
    <w:rsid w:val="007A4B87"/>
    <w:rsid w:val="007B492D"/>
    <w:rsid w:val="007D2241"/>
    <w:rsid w:val="007F5C84"/>
    <w:rsid w:val="007F6C92"/>
    <w:rsid w:val="0082563E"/>
    <w:rsid w:val="00835AA0"/>
    <w:rsid w:val="00837222"/>
    <w:rsid w:val="008410C5"/>
    <w:rsid w:val="0084372E"/>
    <w:rsid w:val="008476D5"/>
    <w:rsid w:val="0084777A"/>
    <w:rsid w:val="008951B8"/>
    <w:rsid w:val="008A036A"/>
    <w:rsid w:val="008A61F7"/>
    <w:rsid w:val="008B3C50"/>
    <w:rsid w:val="008C1369"/>
    <w:rsid w:val="008C547A"/>
    <w:rsid w:val="008C6AF6"/>
    <w:rsid w:val="008D2AD5"/>
    <w:rsid w:val="008E2686"/>
    <w:rsid w:val="008F5CCB"/>
    <w:rsid w:val="00901482"/>
    <w:rsid w:val="009144D3"/>
    <w:rsid w:val="00915A6E"/>
    <w:rsid w:val="00917B65"/>
    <w:rsid w:val="0092206F"/>
    <w:rsid w:val="00950620"/>
    <w:rsid w:val="009911CD"/>
    <w:rsid w:val="009968C7"/>
    <w:rsid w:val="009A143F"/>
    <w:rsid w:val="009B188D"/>
    <w:rsid w:val="009D135E"/>
    <w:rsid w:val="009D7AB6"/>
    <w:rsid w:val="009E21EE"/>
    <w:rsid w:val="009E30C9"/>
    <w:rsid w:val="009E312F"/>
    <w:rsid w:val="009F4B10"/>
    <w:rsid w:val="00A04E39"/>
    <w:rsid w:val="00A1544F"/>
    <w:rsid w:val="00A171C1"/>
    <w:rsid w:val="00A24728"/>
    <w:rsid w:val="00A25CD7"/>
    <w:rsid w:val="00A313A1"/>
    <w:rsid w:val="00A46F93"/>
    <w:rsid w:val="00A543BB"/>
    <w:rsid w:val="00A60591"/>
    <w:rsid w:val="00A675B9"/>
    <w:rsid w:val="00A747F0"/>
    <w:rsid w:val="00A96762"/>
    <w:rsid w:val="00AA6D57"/>
    <w:rsid w:val="00AB09FC"/>
    <w:rsid w:val="00AC01D8"/>
    <w:rsid w:val="00AC0F1A"/>
    <w:rsid w:val="00AD6CE4"/>
    <w:rsid w:val="00B03BFF"/>
    <w:rsid w:val="00B03D13"/>
    <w:rsid w:val="00B055DD"/>
    <w:rsid w:val="00B059FC"/>
    <w:rsid w:val="00B11EBA"/>
    <w:rsid w:val="00B4086D"/>
    <w:rsid w:val="00B4142D"/>
    <w:rsid w:val="00B42B8D"/>
    <w:rsid w:val="00B60C7A"/>
    <w:rsid w:val="00B6283A"/>
    <w:rsid w:val="00B647B4"/>
    <w:rsid w:val="00B82EC3"/>
    <w:rsid w:val="00B933A8"/>
    <w:rsid w:val="00BA6485"/>
    <w:rsid w:val="00BA6D2C"/>
    <w:rsid w:val="00BB60E1"/>
    <w:rsid w:val="00BC1AD6"/>
    <w:rsid w:val="00BE2A5B"/>
    <w:rsid w:val="00C0021C"/>
    <w:rsid w:val="00C064B5"/>
    <w:rsid w:val="00C115DA"/>
    <w:rsid w:val="00C144BA"/>
    <w:rsid w:val="00C17BCC"/>
    <w:rsid w:val="00C3315A"/>
    <w:rsid w:val="00C605F7"/>
    <w:rsid w:val="00C85965"/>
    <w:rsid w:val="00C86505"/>
    <w:rsid w:val="00C971B7"/>
    <w:rsid w:val="00CC64AC"/>
    <w:rsid w:val="00D17A31"/>
    <w:rsid w:val="00D227D6"/>
    <w:rsid w:val="00D4200D"/>
    <w:rsid w:val="00D533E6"/>
    <w:rsid w:val="00D67AD3"/>
    <w:rsid w:val="00D72A40"/>
    <w:rsid w:val="00D87301"/>
    <w:rsid w:val="00D9187B"/>
    <w:rsid w:val="00D93DB3"/>
    <w:rsid w:val="00DA1FD4"/>
    <w:rsid w:val="00DA3EE7"/>
    <w:rsid w:val="00DB5AF7"/>
    <w:rsid w:val="00DB6C06"/>
    <w:rsid w:val="00DE43D4"/>
    <w:rsid w:val="00DF6AA4"/>
    <w:rsid w:val="00E56553"/>
    <w:rsid w:val="00E77427"/>
    <w:rsid w:val="00E856C7"/>
    <w:rsid w:val="00E94CB4"/>
    <w:rsid w:val="00EB1DB2"/>
    <w:rsid w:val="00ED27A0"/>
    <w:rsid w:val="00EF3B17"/>
    <w:rsid w:val="00EF679A"/>
    <w:rsid w:val="00F0031E"/>
    <w:rsid w:val="00F17638"/>
    <w:rsid w:val="00F215A8"/>
    <w:rsid w:val="00F243E4"/>
    <w:rsid w:val="00F37F0D"/>
    <w:rsid w:val="00F43F7E"/>
    <w:rsid w:val="00F44A6B"/>
    <w:rsid w:val="00F5378A"/>
    <w:rsid w:val="00F7025C"/>
    <w:rsid w:val="00F71DDC"/>
    <w:rsid w:val="00F87E63"/>
    <w:rsid w:val="00F96CF6"/>
    <w:rsid w:val="00FB1781"/>
    <w:rsid w:val="00FC12A5"/>
    <w:rsid w:val="00FC7DDE"/>
    <w:rsid w:val="00FD0100"/>
    <w:rsid w:val="00FD5437"/>
    <w:rsid w:val="00FE5EAB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7104D5E-538A-45E2-84B2-3299545C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482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9F4B1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4B10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016A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uiPriority w:val="99"/>
    <w:rsid w:val="00016A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uiPriority w:val="99"/>
    <w:rsid w:val="00016A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uiPriority w:val="99"/>
    <w:rsid w:val="00016A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uiPriority w:val="99"/>
    <w:rsid w:val="00016A51"/>
    <w:rPr>
      <w:rFonts w:cs="Times New Roman"/>
    </w:rPr>
  </w:style>
  <w:style w:type="paragraph" w:customStyle="1" w:styleId="p5">
    <w:name w:val="p5"/>
    <w:basedOn w:val="a"/>
    <w:uiPriority w:val="99"/>
    <w:rsid w:val="00016A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A747F0"/>
    <w:pPr>
      <w:ind w:left="720"/>
      <w:contextualSpacing/>
    </w:pPr>
  </w:style>
  <w:style w:type="paragraph" w:styleId="a5">
    <w:name w:val="No Spacing"/>
    <w:basedOn w:val="a"/>
    <w:uiPriority w:val="99"/>
    <w:qFormat/>
    <w:rsid w:val="00A747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uiPriority w:val="99"/>
    <w:rsid w:val="006101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uiPriority w:val="99"/>
    <w:rsid w:val="00161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uiPriority w:val="99"/>
    <w:rsid w:val="00161898"/>
    <w:rPr>
      <w:rFonts w:cs="Times New Roman"/>
    </w:rPr>
  </w:style>
  <w:style w:type="paragraph" w:customStyle="1" w:styleId="a-txt">
    <w:name w:val="a-txt"/>
    <w:basedOn w:val="a"/>
    <w:uiPriority w:val="99"/>
    <w:rsid w:val="00D72A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99"/>
    <w:qFormat/>
    <w:rsid w:val="00D72A40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rsid w:val="00D72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72A40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uiPriority w:val="99"/>
    <w:rsid w:val="00791394"/>
    <w:rPr>
      <w:rFonts w:cs="Times New Roman"/>
    </w:rPr>
  </w:style>
  <w:style w:type="character" w:styleId="a9">
    <w:name w:val="Hyperlink"/>
    <w:basedOn w:val="a0"/>
    <w:uiPriority w:val="99"/>
    <w:rsid w:val="009F4B10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rsid w:val="009F4B10"/>
    <w:rPr>
      <w:rFonts w:cs="Times New Roman"/>
      <w:color w:val="800080"/>
      <w:u w:val="single"/>
    </w:rPr>
  </w:style>
  <w:style w:type="character" w:styleId="ab">
    <w:name w:val="Emphasis"/>
    <w:basedOn w:val="a0"/>
    <w:uiPriority w:val="99"/>
    <w:qFormat/>
    <w:rsid w:val="0084777A"/>
    <w:rPr>
      <w:rFonts w:cs="Times New Roman"/>
      <w:i/>
      <w:iCs/>
    </w:rPr>
  </w:style>
  <w:style w:type="character" w:customStyle="1" w:styleId="s1">
    <w:name w:val="s1"/>
    <w:basedOn w:val="a0"/>
    <w:uiPriority w:val="99"/>
    <w:rsid w:val="000736F6"/>
    <w:rPr>
      <w:rFonts w:cs="Times New Roman"/>
    </w:rPr>
  </w:style>
  <w:style w:type="paragraph" w:customStyle="1" w:styleId="Default">
    <w:name w:val="Default"/>
    <w:uiPriority w:val="99"/>
    <w:rsid w:val="00E774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earch-hl">
    <w:name w:val="search-hl"/>
    <w:basedOn w:val="a0"/>
    <w:uiPriority w:val="99"/>
    <w:rsid w:val="00A25CD7"/>
    <w:rPr>
      <w:rFonts w:cs="Times New Roman"/>
    </w:rPr>
  </w:style>
  <w:style w:type="character" w:customStyle="1" w:styleId="c5">
    <w:name w:val="c5"/>
    <w:basedOn w:val="a0"/>
    <w:uiPriority w:val="99"/>
    <w:rsid w:val="008E2686"/>
    <w:rPr>
      <w:rFonts w:cs="Times New Roman"/>
    </w:rPr>
  </w:style>
  <w:style w:type="character" w:customStyle="1" w:styleId="c4">
    <w:name w:val="c4"/>
    <w:basedOn w:val="a0"/>
    <w:uiPriority w:val="99"/>
    <w:rsid w:val="00002FA7"/>
    <w:rPr>
      <w:rFonts w:cs="Times New Roman"/>
    </w:rPr>
  </w:style>
  <w:style w:type="character" w:customStyle="1" w:styleId="c6">
    <w:name w:val="c6"/>
    <w:basedOn w:val="a0"/>
    <w:uiPriority w:val="99"/>
    <w:rsid w:val="007D224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AA6D57"/>
    <w:rPr>
      <w:rFonts w:cs="Times New Roman"/>
    </w:rPr>
  </w:style>
  <w:style w:type="paragraph" w:customStyle="1" w:styleId="western">
    <w:name w:val="western"/>
    <w:basedOn w:val="a"/>
    <w:uiPriority w:val="99"/>
    <w:rsid w:val="00A543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uiPriority w:val="99"/>
    <w:rsid w:val="00835AA0"/>
    <w:rPr>
      <w:rFonts w:cs="Times New Roman"/>
    </w:rPr>
  </w:style>
  <w:style w:type="character" w:customStyle="1" w:styleId="s6">
    <w:name w:val="s6"/>
    <w:basedOn w:val="a0"/>
    <w:uiPriority w:val="99"/>
    <w:rsid w:val="00835AA0"/>
    <w:rPr>
      <w:rFonts w:cs="Times New Roman"/>
    </w:rPr>
  </w:style>
  <w:style w:type="character" w:customStyle="1" w:styleId="s2">
    <w:name w:val="s2"/>
    <w:basedOn w:val="a0"/>
    <w:uiPriority w:val="99"/>
    <w:rsid w:val="00835AA0"/>
    <w:rPr>
      <w:rFonts w:cs="Times New Roman"/>
    </w:rPr>
  </w:style>
  <w:style w:type="paragraph" w:customStyle="1" w:styleId="c12">
    <w:name w:val="c12"/>
    <w:basedOn w:val="a"/>
    <w:uiPriority w:val="99"/>
    <w:rsid w:val="00835A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locked/>
    <w:rsid w:val="001908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AD6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D6CE4"/>
  </w:style>
  <w:style w:type="paragraph" w:styleId="af">
    <w:name w:val="footer"/>
    <w:basedOn w:val="a"/>
    <w:link w:val="af0"/>
    <w:uiPriority w:val="99"/>
    <w:unhideWhenUsed/>
    <w:rsid w:val="00AD6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D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8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8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8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081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08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08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816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80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81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82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82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82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8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08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4617</Words>
  <Characters>26320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БелИРО</Company>
  <LinksUpToDate>false</LinksUpToDate>
  <CharactersWithSpaces>30876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Пётр Родионов</cp:lastModifiedBy>
  <cp:revision>5</cp:revision>
  <cp:lastPrinted>2017-08-21T08:34:00Z</cp:lastPrinted>
  <dcterms:created xsi:type="dcterms:W3CDTF">2017-10-14T22:36:00Z</dcterms:created>
  <dcterms:modified xsi:type="dcterms:W3CDTF">2021-01-22T03:34:00Z</dcterms:modified>
</cp:coreProperties>
</file>